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D2DC6" w14:textId="48B30382" w:rsidR="003B3625" w:rsidRPr="00D65393" w:rsidRDefault="003B3625" w:rsidP="00D65393">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pl-PL"/>
        </w:rPr>
      </w:pPr>
      <w:bookmarkStart w:id="0" w:name="_Hlk66794450"/>
      <w:r w:rsidRPr="00D65393">
        <w:rPr>
          <w:rFonts w:ascii="Times New Roman" w:eastAsia="Times New Roman" w:hAnsi="Times New Roman" w:cs="Times New Roman"/>
          <w:b/>
          <w:bCs/>
          <w:kern w:val="36"/>
          <w:sz w:val="36"/>
          <w:szCs w:val="36"/>
          <w:lang w:eastAsia="pl-PL"/>
        </w:rPr>
        <w:t xml:space="preserve">Deklaracja dostępności </w:t>
      </w:r>
      <w:r w:rsidR="00D65393" w:rsidRPr="00D65393">
        <w:rPr>
          <w:rFonts w:ascii="Times New Roman" w:eastAsia="Times New Roman" w:hAnsi="Times New Roman" w:cs="Times New Roman"/>
          <w:b/>
          <w:bCs/>
          <w:kern w:val="36"/>
          <w:sz w:val="36"/>
          <w:szCs w:val="36"/>
          <w:lang w:eastAsia="pl-PL"/>
        </w:rPr>
        <w:t>os</w:t>
      </w:r>
      <w:r w:rsidR="00EF3FE7">
        <w:rPr>
          <w:rFonts w:ascii="Times New Roman" w:eastAsia="Times New Roman" w:hAnsi="Times New Roman" w:cs="Times New Roman"/>
          <w:b/>
          <w:bCs/>
          <w:kern w:val="36"/>
          <w:sz w:val="36"/>
          <w:szCs w:val="36"/>
          <w:lang w:eastAsia="pl-PL"/>
        </w:rPr>
        <w:t>obom ze szczególnymi potrzebami w Szkole Podstawowej</w:t>
      </w:r>
      <w:r w:rsidR="006B144C" w:rsidRPr="00D65393">
        <w:rPr>
          <w:rFonts w:ascii="Times New Roman" w:eastAsia="Times New Roman" w:hAnsi="Times New Roman" w:cs="Times New Roman"/>
          <w:b/>
          <w:bCs/>
          <w:kern w:val="36"/>
          <w:sz w:val="36"/>
          <w:szCs w:val="36"/>
          <w:lang w:eastAsia="pl-PL"/>
        </w:rPr>
        <w:t xml:space="preserve"> w</w:t>
      </w:r>
      <w:r w:rsidRPr="00D65393">
        <w:rPr>
          <w:rFonts w:ascii="Times New Roman" w:eastAsia="Times New Roman" w:hAnsi="Times New Roman" w:cs="Times New Roman"/>
          <w:b/>
          <w:bCs/>
          <w:kern w:val="36"/>
          <w:sz w:val="36"/>
          <w:szCs w:val="36"/>
          <w:lang w:eastAsia="pl-PL"/>
        </w:rPr>
        <w:t xml:space="preserve"> Besk</w:t>
      </w:r>
      <w:r w:rsidR="006B144C" w:rsidRPr="00D65393">
        <w:rPr>
          <w:rFonts w:ascii="Times New Roman" w:eastAsia="Times New Roman" w:hAnsi="Times New Roman" w:cs="Times New Roman"/>
          <w:b/>
          <w:bCs/>
          <w:kern w:val="36"/>
          <w:sz w:val="36"/>
          <w:szCs w:val="36"/>
          <w:lang w:eastAsia="pl-PL"/>
        </w:rPr>
        <w:t>u</w:t>
      </w:r>
    </w:p>
    <w:p w14:paraId="36DA6142" w14:textId="77777777" w:rsidR="00FB719A" w:rsidRPr="003B3625" w:rsidRDefault="00FB719A" w:rsidP="003B3625">
      <w:pPr>
        <w:spacing w:before="100" w:beforeAutospacing="1" w:after="100" w:afterAutospacing="1" w:line="240" w:lineRule="auto"/>
        <w:outlineLvl w:val="0"/>
        <w:rPr>
          <w:rFonts w:ascii="Times New Roman" w:eastAsia="Times New Roman" w:hAnsi="Times New Roman" w:cs="Times New Roman"/>
          <w:b/>
          <w:bCs/>
          <w:kern w:val="36"/>
          <w:sz w:val="36"/>
          <w:szCs w:val="36"/>
          <w:lang w:eastAsia="pl-PL"/>
        </w:rPr>
      </w:pPr>
    </w:p>
    <w:p w14:paraId="6A032C67" w14:textId="6037A085" w:rsidR="00FB719A" w:rsidRPr="003E2EA0" w:rsidRDefault="00FB719A" w:rsidP="00FB719A">
      <w:pPr>
        <w:pStyle w:val="Akapitzlist"/>
        <w:keepNext/>
        <w:numPr>
          <w:ilvl w:val="1"/>
          <w:numId w:val="13"/>
        </w:numPr>
        <w:suppressAutoHyphens/>
        <w:spacing w:after="120" w:line="240" w:lineRule="auto"/>
        <w:jc w:val="both"/>
        <w:outlineLvl w:val="1"/>
        <w:rPr>
          <w:rFonts w:ascii="Arial" w:eastAsia="Calibri" w:hAnsi="Arial" w:cs="Arial"/>
          <w:color w:val="000000"/>
          <w:sz w:val="28"/>
          <w:szCs w:val="28"/>
          <w:u w:color="000000"/>
          <w:lang w:eastAsia="pl-PL"/>
        </w:rPr>
      </w:pPr>
      <w:r>
        <w:rPr>
          <w:rFonts w:ascii="Arial" w:eastAsia="Calibri" w:hAnsi="Arial" w:cs="Arial"/>
          <w:color w:val="000000"/>
          <w:sz w:val="28"/>
          <w:szCs w:val="28"/>
          <w:u w:color="000000"/>
          <w:lang w:eastAsia="pl-PL"/>
        </w:rPr>
        <w:t>Dost</w:t>
      </w:r>
      <w:r w:rsidR="00D65393">
        <w:rPr>
          <w:rFonts w:ascii="Arial" w:eastAsia="Calibri" w:hAnsi="Arial" w:cs="Arial"/>
          <w:color w:val="000000"/>
          <w:sz w:val="28"/>
          <w:szCs w:val="28"/>
          <w:u w:color="000000"/>
          <w:lang w:eastAsia="pl-PL"/>
        </w:rPr>
        <w:t>ę</w:t>
      </w:r>
      <w:r>
        <w:rPr>
          <w:rFonts w:ascii="Arial" w:eastAsia="Calibri" w:hAnsi="Arial" w:cs="Arial"/>
          <w:color w:val="000000"/>
          <w:sz w:val="28"/>
          <w:szCs w:val="28"/>
          <w:u w:color="000000"/>
          <w:lang w:eastAsia="pl-PL"/>
        </w:rPr>
        <w:t>pność cyfrowa</w:t>
      </w:r>
      <w:r w:rsidRPr="003E2EA0">
        <w:rPr>
          <w:rFonts w:ascii="Arial" w:eastAsia="Calibri" w:hAnsi="Arial" w:cs="Arial"/>
          <w:color w:val="000000"/>
          <w:sz w:val="28"/>
          <w:szCs w:val="28"/>
          <w:u w:color="000000"/>
          <w:lang w:eastAsia="pl-PL"/>
        </w:rPr>
        <w:t>.</w:t>
      </w:r>
    </w:p>
    <w:p w14:paraId="6F4B6517" w14:textId="77777777" w:rsidR="003B3625" w:rsidRPr="003E2EA0" w:rsidRDefault="003B3625" w:rsidP="00A6127D">
      <w:pPr>
        <w:suppressAutoHyphens/>
        <w:spacing w:after="120" w:line="240" w:lineRule="auto"/>
        <w:rPr>
          <w:rFonts w:ascii="Calibri" w:eastAsia="Calibri" w:hAnsi="Calibri" w:cs="Calibri"/>
          <w:b/>
          <w:bCs/>
          <w:color w:val="000000"/>
          <w:u w:color="000000"/>
          <w:lang w:eastAsia="pl-PL"/>
        </w:rPr>
      </w:pPr>
    </w:p>
    <w:p w14:paraId="4C920556" w14:textId="55C2D13A" w:rsidR="00A6127D" w:rsidRPr="003E2EA0" w:rsidRDefault="00EF3FE7" w:rsidP="003E2EA0">
      <w:pPr>
        <w:suppressAutoHyphens/>
        <w:spacing w:after="120" w:line="240" w:lineRule="auto"/>
        <w:jc w:val="both"/>
        <w:rPr>
          <w:rFonts w:ascii="Arial" w:eastAsia="Calibri" w:hAnsi="Arial" w:cs="Arial"/>
          <w:color w:val="000000"/>
          <w:sz w:val="24"/>
          <w:szCs w:val="24"/>
          <w:u w:color="000000"/>
          <w:lang w:eastAsia="pl-PL"/>
        </w:rPr>
      </w:pPr>
      <w:r>
        <w:rPr>
          <w:rFonts w:ascii="Arial" w:eastAsia="Calibri" w:hAnsi="Arial" w:cs="Arial"/>
          <w:b/>
          <w:bCs/>
          <w:color w:val="000000"/>
          <w:sz w:val="24"/>
          <w:szCs w:val="24"/>
          <w:u w:color="000000"/>
          <w:lang w:eastAsia="pl-PL"/>
        </w:rPr>
        <w:t>Szkoła Podstawowa</w:t>
      </w:r>
      <w:r w:rsidR="006B144C">
        <w:rPr>
          <w:rFonts w:ascii="Arial" w:eastAsia="Calibri" w:hAnsi="Arial" w:cs="Arial"/>
          <w:b/>
          <w:bCs/>
          <w:color w:val="000000"/>
          <w:sz w:val="24"/>
          <w:szCs w:val="24"/>
          <w:u w:color="000000"/>
          <w:lang w:eastAsia="pl-PL"/>
        </w:rPr>
        <w:t xml:space="preserve"> w Besku</w:t>
      </w:r>
      <w:r w:rsidR="00A6127D" w:rsidRPr="003E2EA0">
        <w:rPr>
          <w:rFonts w:ascii="Arial" w:eastAsia="Calibri" w:hAnsi="Arial" w:cs="Arial"/>
          <w:color w:val="000000"/>
          <w:sz w:val="24"/>
          <w:szCs w:val="24"/>
          <w:u w:color="000000"/>
          <w:lang w:eastAsia="pl-PL"/>
        </w:rPr>
        <w:t xml:space="preserve"> </w:t>
      </w:r>
      <w:bookmarkEnd w:id="0"/>
      <w:r w:rsidR="00A6127D" w:rsidRPr="003E2EA0">
        <w:rPr>
          <w:rFonts w:ascii="Arial" w:eastAsia="Calibri" w:hAnsi="Arial" w:cs="Arial"/>
          <w:color w:val="000000"/>
          <w:sz w:val="24"/>
          <w:szCs w:val="24"/>
          <w:u w:color="000000"/>
          <w:lang w:eastAsia="pl-PL"/>
        </w:rPr>
        <w:t xml:space="preserve">zobowiązuje się zapewnić dostępność swojej strony internetowej zgodnie z przepisami ustawy z dnia 4 kwietnia 2019 r. o dostępności cyfrowej stron internetowych i aplikacji mobilnych podmiotów publicznych. Oświadczenie w sprawie dostępności ma zastosowanie </w:t>
      </w:r>
      <w:bookmarkStart w:id="1" w:name="_Hlk67038483"/>
      <w:r>
        <w:rPr>
          <w:rFonts w:ascii="Arial" w:eastAsia="Calibri" w:hAnsi="Arial" w:cs="Arial"/>
          <w:color w:val="000000"/>
          <w:sz w:val="24"/>
          <w:szCs w:val="24"/>
          <w:u w:color="000000"/>
          <w:lang w:eastAsia="pl-PL"/>
        </w:rPr>
        <w:t>do strony internetowej Szkoły Podstawowej w Besku</w:t>
      </w:r>
      <w:r w:rsidR="006B144C">
        <w:rPr>
          <w:rFonts w:ascii="Arial" w:eastAsia="Calibri" w:hAnsi="Arial" w:cs="Arial"/>
          <w:b/>
          <w:bCs/>
          <w:color w:val="000000"/>
          <w:sz w:val="24"/>
          <w:szCs w:val="24"/>
          <w:u w:color="000000"/>
          <w:lang w:eastAsia="pl-PL"/>
        </w:rPr>
        <w:t>,</w:t>
      </w:r>
      <w:r w:rsidR="00CC1575" w:rsidRPr="003E2EA0">
        <w:rPr>
          <w:rFonts w:ascii="Arial" w:hAnsi="Arial" w:cs="Arial"/>
          <w:sz w:val="24"/>
          <w:szCs w:val="24"/>
        </w:rPr>
        <w:t xml:space="preserve"> </w:t>
      </w:r>
      <w:bookmarkEnd w:id="1"/>
      <w:r w:rsidR="006B144C" w:rsidRPr="006B144C">
        <w:rPr>
          <w:rFonts w:ascii="Arial" w:hAnsi="Arial" w:cs="Arial"/>
          <w:sz w:val="24"/>
          <w:szCs w:val="24"/>
        </w:rPr>
        <w:t>https://www.zsbesko.pl/</w:t>
      </w:r>
    </w:p>
    <w:p w14:paraId="0C7D57A0" w14:textId="350CB653" w:rsidR="00A6127D" w:rsidRPr="003E2EA0" w:rsidRDefault="00A6127D" w:rsidP="003E2EA0">
      <w:pPr>
        <w:suppressAutoHyphens/>
        <w:spacing w:after="120" w:line="240" w:lineRule="auto"/>
        <w:jc w:val="both"/>
        <w:rPr>
          <w:rFonts w:ascii="Arial" w:eastAsia="Calibri" w:hAnsi="Arial" w:cs="Arial"/>
          <w:bCs/>
          <w:color w:val="000000"/>
          <w:sz w:val="24"/>
          <w:szCs w:val="24"/>
          <w:u w:color="000000"/>
          <w:lang w:eastAsia="pl-PL"/>
        </w:rPr>
      </w:pPr>
      <w:r w:rsidRPr="003E2EA0">
        <w:rPr>
          <w:rFonts w:ascii="Arial" w:eastAsia="Calibri" w:hAnsi="Arial" w:cs="Arial"/>
          <w:color w:val="000000"/>
          <w:sz w:val="24"/>
          <w:szCs w:val="24"/>
          <w:u w:color="000000"/>
          <w:lang w:eastAsia="pl-PL"/>
        </w:rPr>
        <w:t xml:space="preserve">Data publikacji strony internetowej: </w:t>
      </w:r>
      <w:r w:rsidR="000014AC">
        <w:rPr>
          <w:rFonts w:ascii="Arial" w:eastAsia="Calibri" w:hAnsi="Arial" w:cs="Arial"/>
          <w:b/>
          <w:bCs/>
          <w:color w:val="000000"/>
          <w:sz w:val="24"/>
          <w:szCs w:val="24"/>
          <w:u w:color="000000"/>
          <w:lang w:eastAsia="pl-PL"/>
        </w:rPr>
        <w:t>1.09.2020 r.</w:t>
      </w:r>
      <w:r w:rsidRPr="003E2EA0">
        <w:rPr>
          <w:rFonts w:ascii="Arial" w:eastAsia="Calibri" w:hAnsi="Arial" w:cs="Arial"/>
          <w:color w:val="000000"/>
          <w:sz w:val="24"/>
          <w:szCs w:val="24"/>
          <w:u w:color="000000"/>
          <w:lang w:eastAsia="pl-PL"/>
        </w:rPr>
        <w:t xml:space="preserve"> Data ostatniej istotnej aktualizacji: </w:t>
      </w:r>
      <w:r w:rsidR="000014AC">
        <w:rPr>
          <w:rFonts w:ascii="Arial" w:eastAsia="Calibri" w:hAnsi="Arial" w:cs="Arial"/>
          <w:b/>
          <w:bCs/>
          <w:color w:val="000000"/>
          <w:sz w:val="24"/>
          <w:szCs w:val="24"/>
          <w:u w:color="000000"/>
          <w:lang w:eastAsia="pl-PL"/>
        </w:rPr>
        <w:t>2.01.2021 r.</w:t>
      </w:r>
    </w:p>
    <w:p w14:paraId="742AF972" w14:textId="7C8720C7" w:rsidR="00A6127D" w:rsidRPr="003E2EA0" w:rsidRDefault="00A6127D" w:rsidP="003E2EA0">
      <w:pPr>
        <w:suppressAutoHyphens/>
        <w:spacing w:after="120" w:line="240" w:lineRule="auto"/>
        <w:jc w:val="both"/>
        <w:rPr>
          <w:rFonts w:ascii="Arial" w:eastAsia="Calibri" w:hAnsi="Arial" w:cs="Arial"/>
          <w:color w:val="000000"/>
          <w:sz w:val="24"/>
          <w:szCs w:val="24"/>
          <w:u w:color="000000"/>
          <w:lang w:eastAsia="pl-PL"/>
        </w:rPr>
      </w:pPr>
      <w:r w:rsidRPr="003E2EA0">
        <w:rPr>
          <w:rFonts w:ascii="Arial" w:eastAsia="Calibri" w:hAnsi="Arial" w:cs="Arial"/>
          <w:color w:val="000000"/>
          <w:sz w:val="24"/>
          <w:szCs w:val="24"/>
          <w:u w:color="000000"/>
          <w:lang w:eastAsia="pl-PL"/>
        </w:rPr>
        <w:t xml:space="preserve">Strona internetowa jest </w:t>
      </w:r>
      <w:r w:rsidRPr="003E2EA0">
        <w:rPr>
          <w:rFonts w:ascii="Arial" w:eastAsia="Calibri" w:hAnsi="Arial" w:cs="Arial"/>
          <w:b/>
          <w:bCs/>
          <w:color w:val="000000"/>
          <w:sz w:val="24"/>
          <w:szCs w:val="24"/>
          <w:u w:color="000000"/>
          <w:lang w:eastAsia="pl-PL"/>
        </w:rPr>
        <w:t>częściowo zgodna</w:t>
      </w:r>
      <w:r w:rsidRPr="003E2EA0">
        <w:rPr>
          <w:rFonts w:ascii="Arial" w:eastAsia="Calibri" w:hAnsi="Arial" w:cs="Arial"/>
          <w:color w:val="000000"/>
          <w:sz w:val="24"/>
          <w:szCs w:val="24"/>
          <w:u w:color="000000"/>
          <w:lang w:eastAsia="pl-PL"/>
        </w:rPr>
        <w:t xml:space="preserve"> z ustawą z dnia 4 kwietnia 2019 r. o dostępności cyfrowej stron internetowych i aplikacji mobilnych podmiotów publicznych z powodu niezgodności lub </w:t>
      </w:r>
      <w:proofErr w:type="spellStart"/>
      <w:r w:rsidRPr="003E2EA0">
        <w:rPr>
          <w:rFonts w:ascii="Arial" w:eastAsia="Calibri" w:hAnsi="Arial" w:cs="Arial"/>
          <w:color w:val="000000"/>
          <w:sz w:val="24"/>
          <w:szCs w:val="24"/>
          <w:u w:color="000000"/>
          <w:lang w:eastAsia="pl-PL"/>
        </w:rPr>
        <w:t>wyłączeń</w:t>
      </w:r>
      <w:proofErr w:type="spellEnd"/>
      <w:r w:rsidRPr="003E2EA0">
        <w:rPr>
          <w:rFonts w:ascii="Arial" w:eastAsia="Calibri" w:hAnsi="Arial" w:cs="Arial"/>
          <w:color w:val="000000"/>
          <w:sz w:val="24"/>
          <w:szCs w:val="24"/>
          <w:u w:color="000000"/>
          <w:lang w:eastAsia="pl-PL"/>
        </w:rPr>
        <w:t xml:space="preserve"> wymienionych poniżej</w:t>
      </w:r>
      <w:r w:rsidR="00203E43">
        <w:rPr>
          <w:rFonts w:ascii="Arial" w:eastAsia="Calibri" w:hAnsi="Arial" w:cs="Arial"/>
          <w:color w:val="000000"/>
          <w:sz w:val="24"/>
          <w:szCs w:val="24"/>
          <w:u w:color="000000"/>
          <w:lang w:eastAsia="pl-PL"/>
        </w:rPr>
        <w:t>:</w:t>
      </w:r>
    </w:p>
    <w:p w14:paraId="2013B897" w14:textId="77777777" w:rsidR="00E968BA" w:rsidRPr="003E2EA0" w:rsidRDefault="00E968BA"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filmy nie posiadają napisów dla osób głuchych,</w:t>
      </w:r>
    </w:p>
    <w:p w14:paraId="2F9D3600" w14:textId="77777777" w:rsidR="00E968BA" w:rsidRPr="003E2EA0" w:rsidRDefault="00E968BA"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część plików nie jest dostępnych cyfrowo,</w:t>
      </w:r>
    </w:p>
    <w:p w14:paraId="3D2D59DE" w14:textId="521BB1DD" w:rsidR="00E968BA" w:rsidRPr="003E2EA0" w:rsidRDefault="00E968BA"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brak odpowiedniej struktury nagłówkowej artykułów,</w:t>
      </w:r>
    </w:p>
    <w:p w14:paraId="0B83437B" w14:textId="4CD312E8" w:rsidR="00CC1575" w:rsidRPr="003E2EA0" w:rsidRDefault="00CC1575"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Calibri" w:hAnsi="Arial" w:cs="Arial"/>
          <w:sz w:val="24"/>
          <w:szCs w:val="24"/>
        </w:rPr>
        <w:t>formularz kontaktowy nie posiada dowiązanych etykiet tekstowych</w:t>
      </w:r>
    </w:p>
    <w:p w14:paraId="6F00E9B3" w14:textId="77777777" w:rsidR="00003E14" w:rsidRPr="003E2EA0" w:rsidRDefault="00003E14"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Nagrane materiały filmowe nie zawierają </w:t>
      </w:r>
      <w:proofErr w:type="spellStart"/>
      <w:r w:rsidRPr="003E2EA0">
        <w:rPr>
          <w:rFonts w:ascii="Arial" w:eastAsia="Times New Roman" w:hAnsi="Arial" w:cs="Arial"/>
          <w:sz w:val="24"/>
          <w:szCs w:val="24"/>
          <w:lang w:eastAsia="pl-PL"/>
        </w:rPr>
        <w:t>audiodeskrypcji</w:t>
      </w:r>
      <w:proofErr w:type="spellEnd"/>
      <w:r w:rsidRPr="003E2EA0">
        <w:rPr>
          <w:rFonts w:ascii="Arial" w:eastAsia="Times New Roman" w:hAnsi="Arial" w:cs="Arial"/>
          <w:sz w:val="24"/>
          <w:szCs w:val="24"/>
          <w:lang w:eastAsia="pl-PL"/>
        </w:rPr>
        <w:t xml:space="preserve"> (wytyczna WCAG 2.1 1.2.5).</w:t>
      </w:r>
    </w:p>
    <w:p w14:paraId="58893EAC" w14:textId="738F17A9" w:rsidR="00003E14" w:rsidRPr="003E2EA0" w:rsidRDefault="00003E14"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brak informacji o sytuacjach kryzysowych w języku migowym.</w:t>
      </w:r>
    </w:p>
    <w:p w14:paraId="5BB621B0" w14:textId="33493397" w:rsidR="00003E14" w:rsidRPr="003E2EA0" w:rsidRDefault="00003E14"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możliwa </w:t>
      </w:r>
      <w:r w:rsidR="005204E2">
        <w:rPr>
          <w:rFonts w:ascii="Arial" w:eastAsia="Times New Roman" w:hAnsi="Arial" w:cs="Arial"/>
          <w:sz w:val="24"/>
          <w:szCs w:val="24"/>
          <w:lang w:eastAsia="pl-PL"/>
        </w:rPr>
        <w:t xml:space="preserve">jest </w:t>
      </w:r>
      <w:r w:rsidRPr="003E2EA0">
        <w:rPr>
          <w:rFonts w:ascii="Arial" w:eastAsia="Times New Roman" w:hAnsi="Arial" w:cs="Arial"/>
          <w:sz w:val="24"/>
          <w:szCs w:val="24"/>
          <w:lang w:eastAsia="pl-PL"/>
        </w:rPr>
        <w:t>zmiana wielkości czcionki,</w:t>
      </w:r>
    </w:p>
    <w:p w14:paraId="75374F46" w14:textId="77777777" w:rsidR="00003E14" w:rsidRPr="003E2EA0" w:rsidRDefault="00003E14"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zastosowano prawidłowy kontrast,</w:t>
      </w:r>
    </w:p>
    <w:p w14:paraId="3B7AD985" w14:textId="55C0EE89" w:rsidR="00003E14" w:rsidRPr="003E2EA0" w:rsidRDefault="00003E14"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konsekwentna nawigacja – spójna i logiczna,</w:t>
      </w:r>
    </w:p>
    <w:p w14:paraId="658BE505" w14:textId="0B5189ED" w:rsidR="00405B90" w:rsidRPr="003E2EA0" w:rsidRDefault="00405B90" w:rsidP="003E2EA0">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Do końca 2021 roku strona internetowa zostanie w miarę możliwości dostosowana do wymagań prawnych. Aktualnie trwają prace nad konwersją wszystkich plików PDF do wersji dostępnych cyfrowo.</w:t>
      </w:r>
    </w:p>
    <w:p w14:paraId="77DD9F91" w14:textId="77777777" w:rsidR="003716EB" w:rsidRPr="003E2EA0" w:rsidRDefault="00E968BA" w:rsidP="003E2EA0">
      <w:p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Wyłączenia: </w:t>
      </w:r>
    </w:p>
    <w:p w14:paraId="75D2EC6A" w14:textId="09C223A1" w:rsidR="003716EB" w:rsidRPr="003716EB" w:rsidRDefault="003716EB" w:rsidP="003E2EA0">
      <w:pPr>
        <w:spacing w:before="100" w:beforeAutospacing="1" w:after="100" w:afterAutospacing="1" w:line="240" w:lineRule="auto"/>
        <w:jc w:val="both"/>
        <w:rPr>
          <w:rFonts w:ascii="Arial" w:eastAsia="Times New Roman" w:hAnsi="Arial" w:cs="Arial"/>
          <w:sz w:val="24"/>
          <w:szCs w:val="24"/>
          <w:lang w:eastAsia="pl-PL"/>
        </w:rPr>
      </w:pPr>
      <w:r w:rsidRPr="003716EB">
        <w:rPr>
          <w:rFonts w:ascii="Arial" w:eastAsia="Times New Roman" w:hAnsi="Arial" w:cs="Arial"/>
          <w:sz w:val="24"/>
          <w:szCs w:val="24"/>
          <w:lang w:eastAsia="pl-PL"/>
        </w:rPr>
        <w:t>Mogą zdarzyć się sytuacje, że pomimo starań redaktorów serwisu, pewne dokumenty opublikowane na stronie są niedostępne z uwagi na fakt, że:</w:t>
      </w:r>
    </w:p>
    <w:p w14:paraId="0FDD7883" w14:textId="37C488D5" w:rsidR="00E968BA" w:rsidRPr="003E2EA0" w:rsidRDefault="00E968BA" w:rsidP="003E2EA0">
      <w:pPr>
        <w:spacing w:after="0" w:line="240" w:lineRule="auto"/>
        <w:jc w:val="both"/>
        <w:rPr>
          <w:rFonts w:ascii="Arial" w:eastAsia="Times New Roman" w:hAnsi="Arial" w:cs="Arial"/>
          <w:sz w:val="24"/>
          <w:szCs w:val="24"/>
          <w:lang w:eastAsia="pl-PL"/>
        </w:rPr>
      </w:pPr>
    </w:p>
    <w:p w14:paraId="3E64EB6B" w14:textId="77777777" w:rsidR="00E968BA" w:rsidRPr="003E2EA0" w:rsidRDefault="00E968BA" w:rsidP="003E2EA0">
      <w:pPr>
        <w:numPr>
          <w:ilvl w:val="0"/>
          <w:numId w:val="12"/>
        </w:numPr>
        <w:spacing w:after="0"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mapy są wyłączone z obowiązku zapewniania dostępności,</w:t>
      </w:r>
    </w:p>
    <w:p w14:paraId="1488FC29" w14:textId="59D2D2C9" w:rsidR="00E968BA" w:rsidRPr="003E2EA0" w:rsidRDefault="00E968BA" w:rsidP="003E2EA0">
      <w:pPr>
        <w:numPr>
          <w:ilvl w:val="0"/>
          <w:numId w:val="12"/>
        </w:numPr>
        <w:spacing w:after="0"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poprawienie dostępności strony niosłoby za sobą nadmierne obciążenia dla podmiotu publicznego</w:t>
      </w:r>
    </w:p>
    <w:p w14:paraId="0652B57F" w14:textId="2606C75E" w:rsidR="003716EB" w:rsidRPr="003716EB" w:rsidRDefault="003716EB" w:rsidP="003E2EA0">
      <w:pPr>
        <w:numPr>
          <w:ilvl w:val="0"/>
          <w:numId w:val="13"/>
        </w:numPr>
        <w:spacing w:after="0" w:line="240" w:lineRule="auto"/>
        <w:jc w:val="both"/>
        <w:rPr>
          <w:rFonts w:ascii="Arial" w:eastAsia="Times New Roman" w:hAnsi="Arial" w:cs="Arial"/>
          <w:sz w:val="24"/>
          <w:szCs w:val="24"/>
          <w:lang w:eastAsia="pl-PL"/>
        </w:rPr>
      </w:pPr>
      <w:r w:rsidRPr="003716EB">
        <w:rPr>
          <w:rFonts w:ascii="Arial" w:eastAsia="Times New Roman" w:hAnsi="Arial" w:cs="Arial"/>
          <w:sz w:val="24"/>
          <w:szCs w:val="24"/>
          <w:lang w:eastAsia="pl-PL"/>
        </w:rPr>
        <w:t xml:space="preserve">pochodzą z różnych źródeł, niektóre treści (np. dokumenty) nie zostały wytworzone przez </w:t>
      </w:r>
      <w:r w:rsidR="000014AC">
        <w:rPr>
          <w:rFonts w:ascii="Arial" w:eastAsia="Times New Roman" w:hAnsi="Arial" w:cs="Arial"/>
          <w:sz w:val="24"/>
          <w:szCs w:val="24"/>
          <w:lang w:eastAsia="pl-PL"/>
        </w:rPr>
        <w:t>szkołę</w:t>
      </w:r>
    </w:p>
    <w:p w14:paraId="66D5FE0C" w14:textId="486A7A7D" w:rsidR="00A6127D" w:rsidRDefault="003716EB" w:rsidP="003E2EA0">
      <w:pPr>
        <w:numPr>
          <w:ilvl w:val="0"/>
          <w:numId w:val="13"/>
        </w:numPr>
        <w:spacing w:after="0" w:line="240" w:lineRule="auto"/>
        <w:jc w:val="both"/>
        <w:rPr>
          <w:rFonts w:ascii="Arial" w:eastAsia="Times New Roman" w:hAnsi="Arial" w:cs="Arial"/>
          <w:sz w:val="24"/>
          <w:szCs w:val="24"/>
          <w:lang w:eastAsia="pl-PL"/>
        </w:rPr>
      </w:pPr>
      <w:r w:rsidRPr="003716EB">
        <w:rPr>
          <w:rFonts w:ascii="Arial" w:eastAsia="Times New Roman" w:hAnsi="Arial" w:cs="Arial"/>
          <w:sz w:val="24"/>
          <w:szCs w:val="24"/>
          <w:lang w:eastAsia="pl-PL"/>
        </w:rPr>
        <w:t>opublikowane zostały przed wejściem w życie ustawy o dostępności cyfrowej tj. przed dniem 23 września 2020 r.</w:t>
      </w:r>
    </w:p>
    <w:p w14:paraId="37E9E0F5" w14:textId="77777777" w:rsidR="00146FE0" w:rsidRDefault="00146FE0" w:rsidP="00146FE0">
      <w:pPr>
        <w:spacing w:after="0" w:line="240" w:lineRule="auto"/>
        <w:ind w:left="720"/>
        <w:jc w:val="both"/>
        <w:rPr>
          <w:rFonts w:ascii="Arial" w:eastAsia="Times New Roman" w:hAnsi="Arial" w:cs="Arial"/>
          <w:sz w:val="24"/>
          <w:szCs w:val="24"/>
          <w:lang w:eastAsia="pl-PL"/>
        </w:rPr>
      </w:pPr>
    </w:p>
    <w:p w14:paraId="42CA9E2B" w14:textId="23CB50F4" w:rsidR="00146FE0" w:rsidRPr="003E2EA0" w:rsidRDefault="00146FE0" w:rsidP="00146FE0">
      <w:p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Używane a</w:t>
      </w:r>
      <w:r w:rsidRPr="00146FE0">
        <w:rPr>
          <w:rFonts w:ascii="Arial" w:eastAsia="Times New Roman" w:hAnsi="Arial" w:cs="Arial"/>
          <w:sz w:val="24"/>
          <w:szCs w:val="24"/>
          <w:lang w:eastAsia="pl-PL"/>
        </w:rPr>
        <w:t>plikacje mobilne są z dostępnością dostosowaną przez producenta</w:t>
      </w:r>
      <w:r>
        <w:rPr>
          <w:rFonts w:ascii="Arial" w:eastAsia="Times New Roman" w:hAnsi="Arial" w:cs="Arial"/>
          <w:sz w:val="24"/>
          <w:szCs w:val="24"/>
          <w:lang w:eastAsia="pl-PL"/>
        </w:rPr>
        <w:t>.</w:t>
      </w:r>
    </w:p>
    <w:p w14:paraId="276BEB50" w14:textId="77777777" w:rsidR="003E2EA0" w:rsidRPr="003E2EA0" w:rsidRDefault="003E2EA0" w:rsidP="003E2EA0">
      <w:pPr>
        <w:spacing w:after="0" w:line="240" w:lineRule="auto"/>
        <w:ind w:left="720"/>
        <w:jc w:val="both"/>
        <w:rPr>
          <w:rFonts w:ascii="Arial" w:eastAsia="Times New Roman" w:hAnsi="Arial" w:cs="Arial"/>
          <w:sz w:val="24"/>
          <w:szCs w:val="24"/>
          <w:lang w:eastAsia="pl-PL"/>
        </w:rPr>
      </w:pPr>
    </w:p>
    <w:p w14:paraId="3EC34A91" w14:textId="3219DC0E" w:rsidR="00A6127D" w:rsidRPr="003E2EA0" w:rsidRDefault="00A6127D" w:rsidP="003E2EA0">
      <w:pPr>
        <w:tabs>
          <w:tab w:val="left" w:pos="340"/>
        </w:tabs>
        <w:suppressAutoHyphens/>
        <w:spacing w:after="120" w:line="240" w:lineRule="auto"/>
        <w:jc w:val="both"/>
        <w:rPr>
          <w:rFonts w:ascii="Arial" w:eastAsia="Calibri" w:hAnsi="Arial" w:cs="Arial"/>
          <w:color w:val="000000"/>
          <w:sz w:val="24"/>
          <w:szCs w:val="24"/>
          <w:u w:color="000000"/>
          <w:lang w:eastAsia="pl-PL"/>
        </w:rPr>
      </w:pPr>
      <w:r w:rsidRPr="003E2EA0">
        <w:rPr>
          <w:rFonts w:ascii="Arial" w:eastAsia="Arial Unicode MS" w:hAnsi="Arial" w:cs="Arial"/>
          <w:color w:val="000000"/>
          <w:sz w:val="24"/>
          <w:szCs w:val="24"/>
          <w:u w:color="000000"/>
          <w:lang w:eastAsia="pl-PL"/>
        </w:rPr>
        <w:lastRenderedPageBreak/>
        <w:t xml:space="preserve">Oświadczenie sporządzono dnia: </w:t>
      </w:r>
      <w:r w:rsidR="000014AC">
        <w:rPr>
          <w:rFonts w:ascii="Arial" w:eastAsia="Arial Unicode MS" w:hAnsi="Arial" w:cs="Arial"/>
          <w:color w:val="000000"/>
          <w:sz w:val="24"/>
          <w:szCs w:val="24"/>
          <w:u w:color="000000"/>
          <w:lang w:eastAsia="pl-PL"/>
        </w:rPr>
        <w:t>2</w:t>
      </w:r>
      <w:r w:rsidR="00146FE0">
        <w:rPr>
          <w:rFonts w:ascii="Arial" w:eastAsia="Arial Unicode MS" w:hAnsi="Arial" w:cs="Arial"/>
          <w:color w:val="000000"/>
          <w:sz w:val="24"/>
          <w:szCs w:val="24"/>
          <w:u w:color="000000"/>
          <w:lang w:eastAsia="pl-PL"/>
        </w:rPr>
        <w:t>4</w:t>
      </w:r>
      <w:r w:rsidR="000014AC">
        <w:rPr>
          <w:rFonts w:ascii="Arial" w:eastAsia="Arial Unicode MS" w:hAnsi="Arial" w:cs="Arial"/>
          <w:color w:val="000000"/>
          <w:sz w:val="24"/>
          <w:szCs w:val="24"/>
          <w:u w:color="000000"/>
          <w:lang w:eastAsia="pl-PL"/>
        </w:rPr>
        <w:t>.03.2021 r.</w:t>
      </w:r>
      <w:r w:rsidR="00C47D54" w:rsidRPr="003E2EA0">
        <w:rPr>
          <w:rFonts w:ascii="Arial" w:eastAsia="Arial Unicode MS" w:hAnsi="Arial" w:cs="Arial"/>
          <w:b/>
          <w:color w:val="000000"/>
          <w:sz w:val="24"/>
          <w:szCs w:val="24"/>
          <w:u w:color="000000"/>
          <w:lang w:eastAsia="pl-PL"/>
        </w:rPr>
        <w:t xml:space="preserve"> </w:t>
      </w:r>
      <w:r w:rsidRPr="003E2EA0">
        <w:rPr>
          <w:rFonts w:ascii="Arial" w:eastAsia="Calibri" w:hAnsi="Arial" w:cs="Arial"/>
          <w:color w:val="000000"/>
          <w:sz w:val="24"/>
          <w:szCs w:val="24"/>
          <w:u w:color="000000"/>
          <w:lang w:eastAsia="pl-PL"/>
        </w:rPr>
        <w:t>Deklarację sporządzono na podstawie samooceny przeprowadzonej przez podmiot publiczny.</w:t>
      </w:r>
    </w:p>
    <w:p w14:paraId="094C703A" w14:textId="547A1B24" w:rsidR="00097A40" w:rsidRPr="003E2EA0" w:rsidRDefault="00097A40" w:rsidP="003E2EA0">
      <w:pPr>
        <w:tabs>
          <w:tab w:val="left" w:pos="340"/>
        </w:tabs>
        <w:suppressAutoHyphens/>
        <w:spacing w:after="120" w:line="240" w:lineRule="auto"/>
        <w:jc w:val="both"/>
        <w:rPr>
          <w:rFonts w:ascii="Arial" w:eastAsia="Calibri" w:hAnsi="Arial" w:cs="Arial"/>
          <w:color w:val="000000"/>
          <w:u w:color="000000"/>
          <w:lang w:eastAsia="pl-PL"/>
        </w:rPr>
      </w:pPr>
    </w:p>
    <w:p w14:paraId="6B700526" w14:textId="4382712D" w:rsidR="00097A40" w:rsidRPr="003E2EA0" w:rsidRDefault="00097A40" w:rsidP="003E2EA0">
      <w:pPr>
        <w:tabs>
          <w:tab w:val="left" w:pos="340"/>
        </w:tabs>
        <w:suppressAutoHyphens/>
        <w:spacing w:after="120" w:line="240" w:lineRule="auto"/>
        <w:jc w:val="both"/>
        <w:rPr>
          <w:rFonts w:ascii="Arial" w:eastAsia="Calibri" w:hAnsi="Arial" w:cs="Arial"/>
          <w:color w:val="000000"/>
          <w:u w:color="000000"/>
          <w:lang w:eastAsia="pl-PL"/>
        </w:rPr>
      </w:pPr>
    </w:p>
    <w:p w14:paraId="215F880A" w14:textId="7D494DEA" w:rsidR="00097A40" w:rsidRPr="00D65393" w:rsidRDefault="00097A40" w:rsidP="00D65393">
      <w:pPr>
        <w:pStyle w:val="Akapitzlist"/>
        <w:keepNext/>
        <w:numPr>
          <w:ilvl w:val="0"/>
          <w:numId w:val="16"/>
        </w:numPr>
        <w:suppressAutoHyphens/>
        <w:spacing w:after="120" w:line="240" w:lineRule="auto"/>
        <w:jc w:val="both"/>
        <w:outlineLvl w:val="1"/>
        <w:rPr>
          <w:rFonts w:ascii="Arial" w:eastAsia="Calibri" w:hAnsi="Arial" w:cs="Arial"/>
          <w:color w:val="000000"/>
          <w:sz w:val="28"/>
          <w:szCs w:val="28"/>
          <w:u w:color="000000"/>
          <w:lang w:eastAsia="pl-PL"/>
        </w:rPr>
      </w:pPr>
      <w:bookmarkStart w:id="2" w:name="_Hlk67482811"/>
      <w:r w:rsidRPr="00D65393">
        <w:rPr>
          <w:rFonts w:ascii="Arial" w:eastAsia="Calibri" w:hAnsi="Arial" w:cs="Arial"/>
          <w:color w:val="000000"/>
          <w:sz w:val="28"/>
          <w:szCs w:val="28"/>
          <w:u w:color="000000"/>
          <w:lang w:eastAsia="pl-PL"/>
        </w:rPr>
        <w:t>Informacje zwrotne i dane kontaktowe.</w:t>
      </w:r>
    </w:p>
    <w:bookmarkEnd w:id="2"/>
    <w:p w14:paraId="7E3C9440" w14:textId="77777777" w:rsidR="00097A40" w:rsidRPr="003E2EA0" w:rsidRDefault="00097A40" w:rsidP="003E2EA0">
      <w:pPr>
        <w:tabs>
          <w:tab w:val="left" w:pos="340"/>
        </w:tabs>
        <w:suppressAutoHyphens/>
        <w:spacing w:after="120" w:line="240" w:lineRule="auto"/>
        <w:jc w:val="both"/>
        <w:rPr>
          <w:rFonts w:ascii="Arial" w:eastAsia="Calibri" w:hAnsi="Arial" w:cs="Arial"/>
          <w:color w:val="000000"/>
          <w:u w:color="000000"/>
          <w:lang w:eastAsia="pl-PL"/>
        </w:rPr>
      </w:pPr>
    </w:p>
    <w:p w14:paraId="09E24074" w14:textId="4D98D40F" w:rsidR="00097A40" w:rsidRDefault="00097A40" w:rsidP="003E2EA0">
      <w:pPr>
        <w:tabs>
          <w:tab w:val="left" w:pos="340"/>
        </w:tabs>
        <w:suppressAutoHyphens/>
        <w:spacing w:after="120" w:line="240" w:lineRule="auto"/>
        <w:jc w:val="both"/>
        <w:rPr>
          <w:rFonts w:ascii="Arial" w:eastAsia="Calibri" w:hAnsi="Arial" w:cs="Arial"/>
          <w:color w:val="000000"/>
          <w:u w:color="000000"/>
          <w:lang w:eastAsia="pl-PL"/>
        </w:rPr>
      </w:pPr>
      <w:r w:rsidRPr="003E2EA0">
        <w:rPr>
          <w:rFonts w:ascii="Arial" w:eastAsia="Calibri" w:hAnsi="Arial" w:cs="Arial"/>
          <w:color w:val="000000"/>
          <w:sz w:val="24"/>
          <w:szCs w:val="24"/>
          <w:u w:color="000000"/>
          <w:lang w:eastAsia="pl-PL"/>
        </w:rPr>
        <w:t xml:space="preserve">W przypadku problemów z dostępnością strony internetowej prosimy o kontakt. Osobą kontaktową jest </w:t>
      </w:r>
      <w:r w:rsidR="000014AC">
        <w:rPr>
          <w:rFonts w:ascii="Arial" w:eastAsia="Calibri" w:hAnsi="Arial" w:cs="Arial"/>
          <w:bCs/>
          <w:i/>
          <w:iCs/>
          <w:color w:val="000000"/>
          <w:sz w:val="24"/>
          <w:szCs w:val="24"/>
          <w:u w:color="000000"/>
          <w:lang w:eastAsia="pl-PL"/>
        </w:rPr>
        <w:t xml:space="preserve">Arkadiusz Nycz, e-mail: </w:t>
      </w:r>
      <w:r w:rsidR="0096450D">
        <w:rPr>
          <w:rFonts w:ascii="Arial" w:eastAsia="Calibri" w:hAnsi="Arial" w:cs="Arial"/>
          <w:bCs/>
          <w:i/>
          <w:iCs/>
          <w:color w:val="000000"/>
          <w:sz w:val="24"/>
          <w:szCs w:val="24"/>
          <w:u w:color="000000"/>
          <w:lang w:eastAsia="pl-PL"/>
        </w:rPr>
        <w:t>a</w:t>
      </w:r>
      <w:r w:rsidR="000014AC">
        <w:rPr>
          <w:rFonts w:ascii="Arial" w:eastAsia="Calibri" w:hAnsi="Arial" w:cs="Arial"/>
          <w:bCs/>
          <w:i/>
          <w:iCs/>
          <w:color w:val="000000"/>
          <w:sz w:val="24"/>
          <w:szCs w:val="24"/>
          <w:u w:color="000000"/>
          <w:lang w:eastAsia="pl-PL"/>
        </w:rPr>
        <w:t>rkadiusz.nycz@wp.pl</w:t>
      </w:r>
      <w:r w:rsidR="00AF532B">
        <w:rPr>
          <w:rFonts w:ascii="Arial" w:eastAsia="Calibri" w:hAnsi="Arial" w:cs="Arial"/>
          <w:bCs/>
          <w:i/>
          <w:iCs/>
          <w:color w:val="000000"/>
          <w:sz w:val="24"/>
          <w:szCs w:val="24"/>
          <w:u w:color="000000"/>
          <w:lang w:eastAsia="pl-PL"/>
        </w:rPr>
        <w:t>.</w:t>
      </w:r>
      <w:r w:rsidRPr="003E2EA0">
        <w:rPr>
          <w:rFonts w:ascii="Arial" w:eastAsia="Calibri" w:hAnsi="Arial" w:cs="Arial"/>
          <w:color w:val="000000"/>
          <w:sz w:val="24"/>
          <w:szCs w:val="24"/>
          <w:u w:color="000000"/>
          <w:lang w:eastAsia="pl-PL"/>
        </w:rPr>
        <w:t xml:space="preserve"> Kontaktować można się także dzwoniąc na numer telefonu </w:t>
      </w:r>
      <w:bookmarkStart w:id="3" w:name="_Hlk67314174"/>
      <w:r w:rsidR="00AF532B" w:rsidRPr="00AF532B">
        <w:rPr>
          <w:rFonts w:ascii="Arial" w:hAnsi="Arial" w:cs="Arial"/>
          <w:b/>
          <w:bCs/>
          <w:i/>
          <w:iCs/>
          <w:sz w:val="24"/>
          <w:szCs w:val="24"/>
        </w:rPr>
        <w:t>134673530</w:t>
      </w:r>
      <w:bookmarkEnd w:id="3"/>
      <w:r w:rsidR="00D747D4" w:rsidRPr="003E2EA0">
        <w:rPr>
          <w:rFonts w:ascii="Arial" w:eastAsia="Calibri" w:hAnsi="Arial" w:cs="Arial"/>
          <w:color w:val="000000"/>
          <w:sz w:val="24"/>
          <w:szCs w:val="24"/>
          <w:u w:color="000000"/>
          <w:lang w:eastAsia="pl-PL"/>
        </w:rPr>
        <w:t xml:space="preserve"> </w:t>
      </w:r>
      <w:r w:rsidRPr="003E2EA0">
        <w:rPr>
          <w:rFonts w:ascii="Arial" w:eastAsia="Calibri" w:hAnsi="Arial" w:cs="Arial"/>
          <w:color w:val="000000"/>
          <w:sz w:val="24"/>
          <w:szCs w:val="24"/>
          <w:u w:color="000000"/>
          <w:lang w:eastAsia="pl-PL"/>
        </w:rPr>
        <w:t>Tą samą drogą można składać wnioski o udostępnienie informacji niedostępnej oraz składać skargi na brak zapewnienia dostępności</w:t>
      </w:r>
      <w:r w:rsidR="00D747D4" w:rsidRPr="003E2EA0">
        <w:rPr>
          <w:rFonts w:ascii="Arial" w:eastAsia="Calibri" w:hAnsi="Arial" w:cs="Arial"/>
          <w:color w:val="000000"/>
          <w:u w:color="000000"/>
          <w:lang w:eastAsia="pl-PL"/>
        </w:rPr>
        <w:t>.</w:t>
      </w:r>
    </w:p>
    <w:p w14:paraId="3E2A9CF4" w14:textId="77777777" w:rsidR="00203E43" w:rsidRPr="003E2EA0" w:rsidRDefault="00203E43" w:rsidP="003E2EA0">
      <w:pPr>
        <w:tabs>
          <w:tab w:val="left" w:pos="340"/>
        </w:tabs>
        <w:suppressAutoHyphens/>
        <w:spacing w:after="120" w:line="240" w:lineRule="auto"/>
        <w:jc w:val="both"/>
        <w:rPr>
          <w:rFonts w:ascii="Arial" w:eastAsia="Calibri" w:hAnsi="Arial" w:cs="Arial"/>
          <w:color w:val="000000"/>
          <w:u w:color="000000"/>
          <w:lang w:eastAsia="pl-PL"/>
        </w:rPr>
      </w:pPr>
    </w:p>
    <w:p w14:paraId="5E3858C7" w14:textId="57252A31" w:rsidR="00097A40" w:rsidRDefault="00097A40" w:rsidP="00D65393">
      <w:pPr>
        <w:pStyle w:val="Nagwek3"/>
        <w:numPr>
          <w:ilvl w:val="0"/>
          <w:numId w:val="16"/>
        </w:numPr>
        <w:rPr>
          <w:rFonts w:ascii="Arial" w:hAnsi="Arial" w:cs="Arial"/>
        </w:rPr>
      </w:pPr>
      <w:r w:rsidRPr="003E2EA0">
        <w:rPr>
          <w:rFonts w:ascii="Arial" w:hAnsi="Arial" w:cs="Arial"/>
        </w:rPr>
        <w:t>Informacje na temat procedury</w:t>
      </w:r>
    </w:p>
    <w:p w14:paraId="7C214AD3" w14:textId="77777777" w:rsidR="00203E43" w:rsidRPr="00203E43" w:rsidRDefault="00203E43" w:rsidP="00203E43">
      <w:pPr>
        <w:rPr>
          <w:lang w:eastAsia="pl-PL"/>
        </w:rPr>
      </w:pPr>
    </w:p>
    <w:p w14:paraId="32B2BAC3" w14:textId="2484173B" w:rsidR="00097A40" w:rsidRPr="00203E43" w:rsidRDefault="00097A40" w:rsidP="003E2EA0">
      <w:pPr>
        <w:pStyle w:val="Blockquote"/>
        <w:spacing w:after="120" w:line="240" w:lineRule="auto"/>
        <w:rPr>
          <w:rFonts w:ascii="Arial" w:eastAsia="Calibri" w:hAnsi="Arial" w:cs="Arial"/>
          <w:i w:val="0"/>
          <w:iCs w:val="0"/>
          <w:sz w:val="24"/>
          <w:szCs w:val="24"/>
        </w:rPr>
      </w:pPr>
      <w:r w:rsidRPr="00203E43">
        <w:rPr>
          <w:rFonts w:ascii="Arial" w:eastAsia="Calibri" w:hAnsi="Arial" w:cs="Arial"/>
          <w:i w:val="0"/>
          <w:iCs w:val="0"/>
          <w:sz w:val="24"/>
          <w:szCs w:val="24"/>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203E43">
        <w:rPr>
          <w:rFonts w:ascii="Arial" w:eastAsia="Calibri" w:hAnsi="Arial" w:cs="Arial"/>
          <w:i w:val="0"/>
          <w:iCs w:val="0"/>
          <w:sz w:val="24"/>
          <w:szCs w:val="24"/>
        </w:rPr>
        <w:t>audiodeskrypcji</w:t>
      </w:r>
      <w:proofErr w:type="spellEnd"/>
      <w:r w:rsidRPr="00203E43">
        <w:rPr>
          <w:rFonts w:ascii="Arial" w:eastAsia="Calibri" w:hAnsi="Arial" w:cs="Arial"/>
          <w:i w:val="0"/>
          <w:iCs w:val="0"/>
          <w:sz w:val="24"/>
          <w:szCs w:val="24"/>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4B656C55" w14:textId="77777777" w:rsidR="003B3625" w:rsidRPr="003E2EA0" w:rsidRDefault="003B3625" w:rsidP="003E2EA0">
      <w:pPr>
        <w:pStyle w:val="Blockquote"/>
        <w:spacing w:after="120" w:line="240" w:lineRule="auto"/>
        <w:rPr>
          <w:rFonts w:ascii="Arial" w:eastAsia="Calibri" w:hAnsi="Arial" w:cs="Arial"/>
          <w:b/>
          <w:i w:val="0"/>
          <w:iCs w:val="0"/>
        </w:rPr>
      </w:pPr>
    </w:p>
    <w:p w14:paraId="6B4F2282" w14:textId="4A54294F" w:rsidR="00675263" w:rsidRPr="003E2EA0" w:rsidRDefault="00675263" w:rsidP="00D65393">
      <w:pPr>
        <w:pStyle w:val="Akapitzlist"/>
        <w:keepNext/>
        <w:numPr>
          <w:ilvl w:val="0"/>
          <w:numId w:val="16"/>
        </w:numPr>
        <w:suppressAutoHyphens/>
        <w:spacing w:after="120" w:line="240" w:lineRule="auto"/>
        <w:jc w:val="both"/>
        <w:outlineLvl w:val="1"/>
        <w:rPr>
          <w:rFonts w:ascii="Arial" w:eastAsia="Calibri" w:hAnsi="Arial" w:cs="Arial"/>
          <w:color w:val="000000"/>
          <w:sz w:val="28"/>
          <w:szCs w:val="28"/>
          <w:u w:color="000000"/>
          <w:lang w:eastAsia="pl-PL"/>
        </w:rPr>
      </w:pPr>
      <w:r w:rsidRPr="003E2EA0">
        <w:rPr>
          <w:rFonts w:ascii="Arial" w:eastAsia="Calibri" w:hAnsi="Arial" w:cs="Arial"/>
          <w:color w:val="000000"/>
          <w:sz w:val="28"/>
          <w:szCs w:val="28"/>
          <w:u w:color="000000"/>
          <w:lang w:eastAsia="pl-PL"/>
        </w:rPr>
        <w:t>Dostępność architektoniczna</w:t>
      </w:r>
    </w:p>
    <w:p w14:paraId="0748F290" w14:textId="77777777" w:rsidR="003E2EA0" w:rsidRPr="003E2EA0" w:rsidRDefault="003E2EA0" w:rsidP="003E2EA0">
      <w:pPr>
        <w:keepNext/>
        <w:suppressAutoHyphens/>
        <w:spacing w:after="120" w:line="240" w:lineRule="auto"/>
        <w:jc w:val="both"/>
        <w:outlineLvl w:val="1"/>
        <w:rPr>
          <w:rFonts w:ascii="Arial" w:eastAsia="Calibri" w:hAnsi="Arial" w:cs="Arial"/>
          <w:color w:val="000000"/>
          <w:sz w:val="36"/>
          <w:szCs w:val="32"/>
          <w:u w:color="000000"/>
          <w:lang w:eastAsia="pl-PL"/>
        </w:rPr>
      </w:pPr>
    </w:p>
    <w:p w14:paraId="511B7365" w14:textId="7271FC7A" w:rsidR="003716EB" w:rsidRPr="00D65393" w:rsidRDefault="003716EB" w:rsidP="00D65393">
      <w:pPr>
        <w:pStyle w:val="Akapitzlist"/>
        <w:numPr>
          <w:ilvl w:val="2"/>
          <w:numId w:val="13"/>
        </w:numPr>
        <w:suppressAutoHyphens/>
        <w:spacing w:after="120" w:line="240" w:lineRule="auto"/>
        <w:ind w:left="284" w:hanging="284"/>
        <w:jc w:val="both"/>
        <w:rPr>
          <w:rFonts w:ascii="Arial" w:eastAsia="Calibri" w:hAnsi="Arial" w:cs="Arial"/>
          <w:b/>
          <w:bCs/>
          <w:color w:val="000000"/>
          <w:sz w:val="24"/>
          <w:szCs w:val="24"/>
          <w:u w:color="000000"/>
          <w:lang w:eastAsia="pl-PL"/>
        </w:rPr>
      </w:pPr>
      <w:bookmarkStart w:id="4" w:name="_Hlk67314538"/>
      <w:r w:rsidRPr="00D65393">
        <w:rPr>
          <w:rFonts w:ascii="Arial" w:eastAsia="Calibri" w:hAnsi="Arial" w:cs="Arial"/>
          <w:b/>
          <w:bCs/>
          <w:color w:val="000000"/>
          <w:sz w:val="24"/>
          <w:szCs w:val="24"/>
          <w:u w:color="000000"/>
          <w:lang w:eastAsia="pl-PL"/>
        </w:rPr>
        <w:t>Budynek</w:t>
      </w:r>
      <w:r w:rsidR="00AF532B" w:rsidRPr="00D65393">
        <w:rPr>
          <w:rFonts w:ascii="Arial" w:eastAsia="Calibri" w:hAnsi="Arial" w:cs="Arial"/>
          <w:b/>
          <w:bCs/>
          <w:color w:val="000000"/>
          <w:sz w:val="24"/>
          <w:szCs w:val="24"/>
          <w:u w:color="000000"/>
          <w:lang w:eastAsia="pl-PL"/>
        </w:rPr>
        <w:t xml:space="preserve"> 1</w:t>
      </w:r>
      <w:r w:rsidRPr="00D65393">
        <w:rPr>
          <w:rFonts w:ascii="Arial" w:eastAsia="Calibri" w:hAnsi="Arial" w:cs="Arial"/>
          <w:b/>
          <w:bCs/>
          <w:color w:val="000000"/>
          <w:sz w:val="24"/>
          <w:szCs w:val="24"/>
          <w:u w:color="000000"/>
          <w:lang w:eastAsia="pl-PL"/>
        </w:rPr>
        <w:t xml:space="preserve"> </w:t>
      </w:r>
      <w:r w:rsidR="00EF3FE7">
        <w:rPr>
          <w:rFonts w:ascii="Arial" w:eastAsia="Calibri" w:hAnsi="Arial" w:cs="Arial"/>
          <w:b/>
          <w:bCs/>
          <w:color w:val="000000"/>
          <w:sz w:val="24"/>
          <w:szCs w:val="24"/>
          <w:u w:color="000000"/>
          <w:lang w:eastAsia="pl-PL"/>
        </w:rPr>
        <w:t>Szkoły Podstawowej w Besku</w:t>
      </w:r>
      <w:r w:rsidR="000E4524" w:rsidRPr="00D65393">
        <w:rPr>
          <w:rFonts w:ascii="Arial" w:eastAsia="Calibri" w:hAnsi="Arial" w:cs="Arial"/>
          <w:b/>
          <w:bCs/>
          <w:color w:val="000000"/>
          <w:sz w:val="24"/>
          <w:szCs w:val="24"/>
          <w:u w:color="000000"/>
          <w:lang w:eastAsia="pl-PL"/>
        </w:rPr>
        <w:t xml:space="preserve">, ul. </w:t>
      </w:r>
      <w:r w:rsidR="000E4524" w:rsidRPr="00D65393">
        <w:rPr>
          <w:rFonts w:ascii="Arial" w:hAnsi="Arial" w:cs="Arial"/>
          <w:b/>
          <w:bCs/>
          <w:sz w:val="24"/>
          <w:szCs w:val="24"/>
        </w:rPr>
        <w:t>Kolejowa 5</w:t>
      </w:r>
      <w:r w:rsidR="00830AEE" w:rsidRPr="00D65393">
        <w:rPr>
          <w:rFonts w:ascii="Arial" w:hAnsi="Arial" w:cs="Arial"/>
          <w:b/>
          <w:bCs/>
          <w:sz w:val="24"/>
          <w:szCs w:val="24"/>
        </w:rPr>
        <w:t>4</w:t>
      </w:r>
      <w:r w:rsidR="000E4524" w:rsidRPr="00D65393">
        <w:rPr>
          <w:rFonts w:ascii="Arial" w:hAnsi="Arial" w:cs="Arial"/>
          <w:b/>
          <w:bCs/>
          <w:sz w:val="24"/>
          <w:szCs w:val="24"/>
        </w:rPr>
        <w:t>, 38-524 Besko</w:t>
      </w:r>
    </w:p>
    <w:p w14:paraId="329DF27D" w14:textId="6A2CC5DB" w:rsidR="00EC08E8" w:rsidRPr="00EC08E8" w:rsidRDefault="006A48A4" w:rsidP="00EC08E8">
      <w:pPr>
        <w:pStyle w:val="NormalnyWeb"/>
        <w:numPr>
          <w:ilvl w:val="0"/>
          <w:numId w:val="14"/>
        </w:numPr>
        <w:spacing w:before="0" w:beforeAutospacing="0" w:after="0" w:afterAutospacing="0"/>
        <w:jc w:val="both"/>
        <w:rPr>
          <w:rFonts w:ascii="Arial" w:hAnsi="Arial" w:cs="Arial"/>
        </w:rPr>
      </w:pPr>
      <w:bookmarkStart w:id="5" w:name="_Hlk67314737"/>
      <w:bookmarkEnd w:id="4"/>
      <w:r w:rsidRPr="003E2EA0">
        <w:rPr>
          <w:rFonts w:ascii="Arial" w:hAnsi="Arial" w:cs="Arial"/>
        </w:rPr>
        <w:t xml:space="preserve">Do budynku prowadzi  </w:t>
      </w:r>
      <w:r w:rsidR="007F62F5" w:rsidRPr="003E2EA0">
        <w:rPr>
          <w:rFonts w:ascii="Arial" w:hAnsi="Arial" w:cs="Arial"/>
        </w:rPr>
        <w:t>główne</w:t>
      </w:r>
      <w:r w:rsidRPr="003E2EA0">
        <w:rPr>
          <w:rFonts w:ascii="Arial" w:hAnsi="Arial" w:cs="Arial"/>
        </w:rPr>
        <w:t xml:space="preserve">  wejście od </w:t>
      </w:r>
      <w:r w:rsidR="007F62F5" w:rsidRPr="003E2EA0">
        <w:rPr>
          <w:rFonts w:ascii="Arial" w:hAnsi="Arial" w:cs="Arial"/>
        </w:rPr>
        <w:t xml:space="preserve">ul. </w:t>
      </w:r>
      <w:proofErr w:type="spellStart"/>
      <w:r w:rsidR="00EC08E8">
        <w:rPr>
          <w:rFonts w:ascii="Arial" w:hAnsi="Arial" w:cs="Arial"/>
        </w:rPr>
        <w:t>Nadwisłocze</w:t>
      </w:r>
      <w:proofErr w:type="spellEnd"/>
      <w:r w:rsidR="007F62F5" w:rsidRPr="003E2EA0">
        <w:rPr>
          <w:rFonts w:ascii="Arial" w:hAnsi="Arial" w:cs="Arial"/>
        </w:rPr>
        <w:t>,</w:t>
      </w:r>
      <w:r w:rsidR="003716EB" w:rsidRPr="003E2EA0">
        <w:rPr>
          <w:rFonts w:ascii="Arial" w:hAnsi="Arial" w:cs="Arial"/>
        </w:rPr>
        <w:t xml:space="preserve"> </w:t>
      </w:r>
      <w:r w:rsidR="00EC08E8">
        <w:rPr>
          <w:rFonts w:ascii="Arial" w:hAnsi="Arial" w:cs="Arial"/>
        </w:rPr>
        <w:t>oraz 2 wejścia dodatkowe od strony południowej i północnej</w:t>
      </w:r>
      <w:r w:rsidR="00810BD6">
        <w:rPr>
          <w:rFonts w:ascii="Arial" w:hAnsi="Arial" w:cs="Arial"/>
        </w:rPr>
        <w:t xml:space="preserve"> a także wejście do sali gimnastycznej.</w:t>
      </w:r>
    </w:p>
    <w:p w14:paraId="68BF1B60" w14:textId="1AE06715" w:rsidR="003B3625" w:rsidRPr="003E2EA0" w:rsidRDefault="00EC08E8" w:rsidP="003E2EA0">
      <w:pPr>
        <w:pStyle w:val="NormalnyWeb"/>
        <w:numPr>
          <w:ilvl w:val="0"/>
          <w:numId w:val="14"/>
        </w:numPr>
        <w:spacing w:before="0" w:beforeAutospacing="0" w:after="0" w:afterAutospacing="0"/>
        <w:jc w:val="both"/>
        <w:rPr>
          <w:rFonts w:ascii="Arial" w:hAnsi="Arial" w:cs="Arial"/>
        </w:rPr>
      </w:pPr>
      <w:r>
        <w:rPr>
          <w:rFonts w:ascii="Arial" w:hAnsi="Arial" w:cs="Arial"/>
        </w:rPr>
        <w:t>Główne wejście</w:t>
      </w:r>
      <w:r w:rsidR="003B3625" w:rsidRPr="003E2EA0">
        <w:rPr>
          <w:rFonts w:ascii="Arial" w:hAnsi="Arial" w:cs="Arial"/>
        </w:rPr>
        <w:t xml:space="preserve"> do budynku znajduje się </w:t>
      </w:r>
      <w:r>
        <w:rPr>
          <w:rFonts w:ascii="Arial" w:hAnsi="Arial" w:cs="Arial"/>
        </w:rPr>
        <w:t>na wyższym poziomie</w:t>
      </w:r>
      <w:r w:rsidR="00DD569E" w:rsidRPr="003E2EA0">
        <w:rPr>
          <w:rFonts w:ascii="Arial" w:hAnsi="Arial" w:cs="Arial"/>
        </w:rPr>
        <w:t xml:space="preserve"> </w:t>
      </w:r>
      <w:r>
        <w:rPr>
          <w:rFonts w:ascii="Arial" w:hAnsi="Arial" w:cs="Arial"/>
        </w:rPr>
        <w:t>z możliwością wejścia schodami lub wjazdu pochylnią dla osób niepełnosprawnych. Wejścia dodatkowe posiadają schody niedostosowane dla osób niepełnosprawnych.</w:t>
      </w:r>
      <w:r w:rsidR="00810BD6">
        <w:rPr>
          <w:rFonts w:ascii="Arial" w:hAnsi="Arial" w:cs="Arial"/>
        </w:rPr>
        <w:t xml:space="preserve"> </w:t>
      </w:r>
      <w:r w:rsidR="00810BD6">
        <w:rPr>
          <w:rFonts w:ascii="Arial" w:hAnsi="Arial" w:cs="Arial"/>
        </w:rPr>
        <w:lastRenderedPageBreak/>
        <w:t xml:space="preserve">Wejście do sali gimnastycznej znajduje się na poziomie podłogi sali </w:t>
      </w:r>
      <w:r w:rsidR="00816DE7">
        <w:rPr>
          <w:rFonts w:ascii="Arial" w:hAnsi="Arial" w:cs="Arial"/>
        </w:rPr>
        <w:t xml:space="preserve">i </w:t>
      </w:r>
      <w:r w:rsidR="00810BD6">
        <w:rPr>
          <w:rFonts w:ascii="Arial" w:hAnsi="Arial" w:cs="Arial"/>
        </w:rPr>
        <w:t xml:space="preserve">dostępne </w:t>
      </w:r>
      <w:r w:rsidR="00816DE7">
        <w:rPr>
          <w:rFonts w:ascii="Arial" w:hAnsi="Arial" w:cs="Arial"/>
        </w:rPr>
        <w:t xml:space="preserve">jest </w:t>
      </w:r>
      <w:r w:rsidR="00810BD6">
        <w:rPr>
          <w:rFonts w:ascii="Arial" w:hAnsi="Arial" w:cs="Arial"/>
        </w:rPr>
        <w:t>dla osób niepełnosprawnych.</w:t>
      </w:r>
    </w:p>
    <w:p w14:paraId="32D14189" w14:textId="7C031454" w:rsidR="00405B90"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Nad wejści</w:t>
      </w:r>
      <w:r w:rsidR="00810BD6">
        <w:rPr>
          <w:rFonts w:ascii="Arial" w:hAnsi="Arial" w:cs="Arial"/>
        </w:rPr>
        <w:t>ami</w:t>
      </w:r>
      <w:r w:rsidRPr="003E2EA0">
        <w:rPr>
          <w:rFonts w:ascii="Arial" w:hAnsi="Arial" w:cs="Arial"/>
        </w:rPr>
        <w:t xml:space="preserve"> nie ma głośników systemu naprowadzającego dźwiękowo osoby niewidome i słabowidzące.</w:t>
      </w:r>
    </w:p>
    <w:p w14:paraId="4ADD4BC4" w14:textId="520B2369" w:rsidR="006A48A4"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Dla osób na wózkach dostępne są  korytarze i pomieszczenia na parterze</w:t>
      </w:r>
      <w:r w:rsidR="003716EB" w:rsidRPr="003E2EA0">
        <w:rPr>
          <w:rFonts w:ascii="Arial" w:hAnsi="Arial" w:cs="Arial"/>
        </w:rPr>
        <w:t>. Wejście na 1</w:t>
      </w:r>
      <w:r w:rsidR="00816DE7">
        <w:rPr>
          <w:rFonts w:ascii="Arial" w:hAnsi="Arial" w:cs="Arial"/>
        </w:rPr>
        <w:t xml:space="preserve"> i 2</w:t>
      </w:r>
      <w:r w:rsidR="003716EB" w:rsidRPr="003E2EA0">
        <w:rPr>
          <w:rFonts w:ascii="Arial" w:hAnsi="Arial" w:cs="Arial"/>
        </w:rPr>
        <w:t xml:space="preserve"> piętro prowadzi schodami. W budynku jest brak windy</w:t>
      </w:r>
      <w:r w:rsidR="00DD569E" w:rsidRPr="003E2EA0">
        <w:rPr>
          <w:rFonts w:ascii="Arial" w:hAnsi="Arial" w:cs="Arial"/>
        </w:rPr>
        <w:t>,</w:t>
      </w:r>
      <w:r w:rsidR="0026787B" w:rsidRPr="003E2EA0">
        <w:rPr>
          <w:rFonts w:ascii="Arial" w:hAnsi="Arial" w:cs="Arial"/>
        </w:rPr>
        <w:t xml:space="preserve"> nie ma możliwości wejścia  na piętro dla osób na wózkach.</w:t>
      </w:r>
      <w:r w:rsidR="00810BD6">
        <w:rPr>
          <w:rFonts w:ascii="Arial" w:hAnsi="Arial" w:cs="Arial"/>
        </w:rPr>
        <w:t xml:space="preserve"> Dodatkowo zainstalowana jest rozkładana winda dla niepełnosprawnych przy wejściu z </w:t>
      </w:r>
      <w:r w:rsidR="007615AA">
        <w:rPr>
          <w:rFonts w:ascii="Arial" w:hAnsi="Arial" w:cs="Arial"/>
        </w:rPr>
        <w:t>s</w:t>
      </w:r>
      <w:r w:rsidR="00810BD6">
        <w:rPr>
          <w:rFonts w:ascii="Arial" w:hAnsi="Arial" w:cs="Arial"/>
        </w:rPr>
        <w:t>ali gimnastycznej na parter budynku</w:t>
      </w:r>
    </w:p>
    <w:p w14:paraId="26B06D41" w14:textId="062609BA" w:rsidR="006A48A4"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Toalet</w:t>
      </w:r>
      <w:r w:rsidR="00810BD6">
        <w:rPr>
          <w:rFonts w:ascii="Arial" w:hAnsi="Arial" w:cs="Arial"/>
        </w:rPr>
        <w:t>y</w:t>
      </w:r>
      <w:r w:rsidRPr="003E2EA0">
        <w:rPr>
          <w:rFonts w:ascii="Arial" w:hAnsi="Arial" w:cs="Arial"/>
        </w:rPr>
        <w:t xml:space="preserve"> dla osób niepełnosprawnych </w:t>
      </w:r>
      <w:r w:rsidR="00146FE0">
        <w:rPr>
          <w:rFonts w:ascii="Arial" w:hAnsi="Arial" w:cs="Arial"/>
        </w:rPr>
        <w:t>nie posiadają odpowiednich urządzeń i wyposażenia</w:t>
      </w:r>
    </w:p>
    <w:p w14:paraId="595C224A" w14:textId="6568744B" w:rsidR="006A48A4"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 xml:space="preserve">Przed budynkiem </w:t>
      </w:r>
      <w:r w:rsidR="00810BD6">
        <w:rPr>
          <w:rFonts w:ascii="Arial" w:hAnsi="Arial" w:cs="Arial"/>
        </w:rPr>
        <w:t xml:space="preserve">od strony północnej </w:t>
      </w:r>
      <w:r w:rsidRPr="003E2EA0">
        <w:rPr>
          <w:rFonts w:ascii="Arial" w:hAnsi="Arial" w:cs="Arial"/>
        </w:rPr>
        <w:t>wyznaczono miejsc</w:t>
      </w:r>
      <w:r w:rsidR="003716EB" w:rsidRPr="003E2EA0">
        <w:rPr>
          <w:rFonts w:ascii="Arial" w:hAnsi="Arial" w:cs="Arial"/>
        </w:rPr>
        <w:t>a</w:t>
      </w:r>
      <w:r w:rsidRPr="003E2EA0">
        <w:rPr>
          <w:rFonts w:ascii="Arial" w:hAnsi="Arial" w:cs="Arial"/>
        </w:rPr>
        <w:t xml:space="preserve"> parkingow</w:t>
      </w:r>
      <w:r w:rsidR="003716EB" w:rsidRPr="003E2EA0">
        <w:rPr>
          <w:rFonts w:ascii="Arial" w:hAnsi="Arial" w:cs="Arial"/>
        </w:rPr>
        <w:t>e</w:t>
      </w:r>
      <w:r w:rsidRPr="003E2EA0">
        <w:rPr>
          <w:rFonts w:ascii="Arial" w:hAnsi="Arial" w:cs="Arial"/>
        </w:rPr>
        <w:t xml:space="preserve"> dla osób niepełnosprawnych</w:t>
      </w:r>
      <w:r w:rsidR="00816DE7">
        <w:rPr>
          <w:rFonts w:ascii="Arial" w:hAnsi="Arial" w:cs="Arial"/>
        </w:rPr>
        <w:t>, dojście z budynku do miejsca parkingowego nie wyrównane</w:t>
      </w:r>
      <w:r w:rsidRPr="003E2EA0">
        <w:rPr>
          <w:rFonts w:ascii="Arial" w:hAnsi="Arial" w:cs="Arial"/>
        </w:rPr>
        <w:t>.</w:t>
      </w:r>
    </w:p>
    <w:p w14:paraId="3E9C5C41" w14:textId="77777777" w:rsidR="006A48A4"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Do budynku i wszystkich jego pomieszczeń można wejść z psem asystującym i psem przewodnikiem.</w:t>
      </w:r>
    </w:p>
    <w:p w14:paraId="0F8C0E9F" w14:textId="77777777" w:rsidR="006A48A4"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W budynku nie ma pętli indukcyjnych.</w:t>
      </w:r>
    </w:p>
    <w:p w14:paraId="692F26CA" w14:textId="19360BEC" w:rsidR="003F49F8" w:rsidRPr="003E2EA0" w:rsidRDefault="006A48A4" w:rsidP="003E2EA0">
      <w:pPr>
        <w:pStyle w:val="NormalnyWeb"/>
        <w:numPr>
          <w:ilvl w:val="0"/>
          <w:numId w:val="14"/>
        </w:numPr>
        <w:spacing w:before="0" w:beforeAutospacing="0" w:after="0" w:afterAutospacing="0"/>
        <w:jc w:val="both"/>
        <w:rPr>
          <w:rFonts w:ascii="Arial" w:hAnsi="Arial" w:cs="Arial"/>
        </w:rPr>
      </w:pPr>
      <w:r w:rsidRPr="003E2EA0">
        <w:rPr>
          <w:rFonts w:ascii="Arial" w:hAnsi="Arial" w:cs="Arial"/>
        </w:rPr>
        <w:t xml:space="preserve">W budynku nie ma oznaczeń w alfabecie </w:t>
      </w:r>
      <w:r w:rsidR="008A3B62" w:rsidRPr="008A3B62">
        <w:rPr>
          <w:rFonts w:ascii="Arial" w:hAnsi="Arial" w:cs="Arial"/>
        </w:rPr>
        <w:t xml:space="preserve">Braille’a </w:t>
      </w:r>
      <w:r w:rsidRPr="003E2EA0">
        <w:rPr>
          <w:rFonts w:ascii="Arial" w:hAnsi="Arial" w:cs="Arial"/>
        </w:rPr>
        <w:t>ani oznaczeń kontrastowych lub w druku powiększonym dla osób niewidomych i słabowidzących.</w:t>
      </w:r>
    </w:p>
    <w:p w14:paraId="0AD1B7CC" w14:textId="4D9D3914" w:rsidR="003B3625" w:rsidRPr="003E2EA0" w:rsidRDefault="00146FE0" w:rsidP="003E2EA0">
      <w:pPr>
        <w:pStyle w:val="NormalnyWeb"/>
        <w:numPr>
          <w:ilvl w:val="0"/>
          <w:numId w:val="14"/>
        </w:numPr>
        <w:spacing w:before="0" w:beforeAutospacing="0" w:after="0" w:afterAutospacing="0"/>
        <w:jc w:val="both"/>
        <w:rPr>
          <w:rFonts w:ascii="Arial" w:hAnsi="Arial" w:cs="Arial"/>
        </w:rPr>
      </w:pPr>
      <w:r>
        <w:rPr>
          <w:rFonts w:ascii="Arial" w:hAnsi="Arial" w:cs="Arial"/>
        </w:rPr>
        <w:t>Wszystkie</w:t>
      </w:r>
      <w:r w:rsidR="00810BD6">
        <w:rPr>
          <w:rFonts w:ascii="Arial" w:hAnsi="Arial" w:cs="Arial"/>
        </w:rPr>
        <w:t xml:space="preserve"> d</w:t>
      </w:r>
      <w:r w:rsidR="003B3625" w:rsidRPr="003E2EA0">
        <w:rPr>
          <w:rFonts w:ascii="Arial" w:hAnsi="Arial" w:cs="Arial"/>
        </w:rPr>
        <w:t xml:space="preserve">rzwi </w:t>
      </w:r>
      <w:r>
        <w:rPr>
          <w:rFonts w:ascii="Arial" w:hAnsi="Arial" w:cs="Arial"/>
        </w:rPr>
        <w:t xml:space="preserve">wejściowe </w:t>
      </w:r>
      <w:r w:rsidR="003B3625" w:rsidRPr="003E2EA0">
        <w:rPr>
          <w:rFonts w:ascii="Arial" w:hAnsi="Arial" w:cs="Arial"/>
        </w:rPr>
        <w:t>wyposażone są w przycisk dzwonka dostosowany jest wysokością dla osoby siedzącej na wózku</w:t>
      </w:r>
      <w:r w:rsidR="00DD569E" w:rsidRPr="003E2EA0">
        <w:rPr>
          <w:rFonts w:ascii="Arial" w:hAnsi="Arial" w:cs="Arial"/>
        </w:rPr>
        <w:t>.</w:t>
      </w:r>
      <w:r w:rsidR="003B3625" w:rsidRPr="003E2EA0">
        <w:rPr>
          <w:rFonts w:ascii="Arial" w:hAnsi="Arial" w:cs="Arial"/>
        </w:rPr>
        <w:t xml:space="preserve"> </w:t>
      </w:r>
      <w:r w:rsidR="00FE31E5">
        <w:rPr>
          <w:rFonts w:ascii="Arial" w:hAnsi="Arial" w:cs="Arial"/>
        </w:rPr>
        <w:t>Dzwonek</w:t>
      </w:r>
      <w:r w:rsidR="003B3625" w:rsidRPr="003E2EA0">
        <w:rPr>
          <w:rFonts w:ascii="Arial" w:hAnsi="Arial" w:cs="Arial"/>
        </w:rPr>
        <w:t xml:space="preserve"> obsługiwany jest przez pracowników </w:t>
      </w:r>
      <w:r w:rsidR="0092409B">
        <w:rPr>
          <w:rFonts w:ascii="Arial" w:hAnsi="Arial" w:cs="Arial"/>
        </w:rPr>
        <w:t>sekretariatu.</w:t>
      </w:r>
    </w:p>
    <w:p w14:paraId="4087F327" w14:textId="05BDE1C4" w:rsidR="005655B0" w:rsidRPr="0092409B" w:rsidRDefault="003F49F8" w:rsidP="00203E43">
      <w:pPr>
        <w:pStyle w:val="NormalnyWeb"/>
        <w:numPr>
          <w:ilvl w:val="0"/>
          <w:numId w:val="14"/>
        </w:numPr>
        <w:spacing w:before="0" w:beforeAutospacing="0" w:after="0" w:afterAutospacing="0"/>
        <w:jc w:val="both"/>
        <w:rPr>
          <w:rFonts w:ascii="Arial" w:hAnsi="Arial" w:cs="Arial"/>
        </w:rPr>
      </w:pPr>
      <w:r w:rsidRPr="003E2EA0">
        <w:rPr>
          <w:rFonts w:ascii="Arial" w:hAnsi="Arial" w:cs="Arial"/>
        </w:rPr>
        <w:t>Nie ma możliwości</w:t>
      </w:r>
      <w:r w:rsidR="006A48A4" w:rsidRPr="003E2EA0">
        <w:rPr>
          <w:rFonts w:ascii="Arial" w:hAnsi="Arial" w:cs="Arial"/>
        </w:rPr>
        <w:t xml:space="preserve"> skorzystania z bezpłatnych usług tłumacza migowego</w:t>
      </w:r>
      <w:r w:rsidRPr="003E2EA0">
        <w:rPr>
          <w:rFonts w:ascii="Arial" w:hAnsi="Arial" w:cs="Arial"/>
        </w:rPr>
        <w:t>.</w:t>
      </w:r>
      <w:r w:rsidR="00405B90" w:rsidRPr="003E2EA0">
        <w:rPr>
          <w:rFonts w:ascii="Arial" w:eastAsiaTheme="minorHAnsi" w:hAnsi="Arial" w:cs="Arial"/>
          <w:lang w:eastAsia="en-US"/>
        </w:rPr>
        <w:t xml:space="preserve"> Jeżeli jesteś osobą głuchoniewidomą i potrzebujesz tłumacza-przewodnika dla siebie, zgłoś nam taką potrzebę wcześniej (3 dni robocze) pod numerem telefonu: </w:t>
      </w:r>
      <w:r w:rsidR="0092409B" w:rsidRPr="00AF532B">
        <w:rPr>
          <w:rFonts w:ascii="Arial" w:hAnsi="Arial" w:cs="Arial"/>
          <w:b/>
          <w:bCs/>
          <w:i/>
          <w:iCs/>
        </w:rPr>
        <w:t>134673530</w:t>
      </w:r>
      <w:r w:rsidR="00405B90" w:rsidRPr="003E2EA0">
        <w:rPr>
          <w:rFonts w:ascii="Arial" w:eastAsiaTheme="minorHAnsi" w:hAnsi="Arial" w:cs="Arial"/>
          <w:lang w:eastAsia="en-US"/>
        </w:rPr>
        <w:t xml:space="preserve"> (kontakt także SMS) lub adresem e-mail </w:t>
      </w:r>
      <w:hyperlink r:id="rId5" w:history="1">
        <w:r w:rsidR="0092409B" w:rsidRPr="0092409B">
          <w:rPr>
            <w:rFonts w:ascii="Arial" w:eastAsiaTheme="minorHAnsi" w:hAnsi="Arial" w:cs="Arial"/>
            <w:color w:val="0000FF"/>
            <w:u w:val="single"/>
            <w:lang w:eastAsia="en-US"/>
          </w:rPr>
          <w:t>zsbesko@zsbesko.pl</w:t>
        </w:r>
      </w:hyperlink>
    </w:p>
    <w:bookmarkEnd w:id="5"/>
    <w:p w14:paraId="608ABE98" w14:textId="0B266B85" w:rsidR="0092409B" w:rsidRDefault="0092409B" w:rsidP="0092409B">
      <w:pPr>
        <w:pStyle w:val="NormalnyWeb"/>
        <w:spacing w:before="0" w:beforeAutospacing="0" w:after="0" w:afterAutospacing="0"/>
        <w:ind w:left="720"/>
        <w:jc w:val="both"/>
        <w:rPr>
          <w:rFonts w:ascii="Arial" w:hAnsi="Arial" w:cs="Arial"/>
        </w:rPr>
      </w:pPr>
    </w:p>
    <w:p w14:paraId="5BF7795F" w14:textId="77777777" w:rsidR="00D65393" w:rsidRPr="0092409B" w:rsidRDefault="00D65393" w:rsidP="0092409B">
      <w:pPr>
        <w:pStyle w:val="NormalnyWeb"/>
        <w:spacing w:before="0" w:beforeAutospacing="0" w:after="0" w:afterAutospacing="0"/>
        <w:ind w:left="720"/>
        <w:jc w:val="both"/>
        <w:rPr>
          <w:rFonts w:ascii="Arial" w:hAnsi="Arial" w:cs="Arial"/>
        </w:rPr>
      </w:pPr>
    </w:p>
    <w:p w14:paraId="4A8937CB" w14:textId="5CC814AB" w:rsidR="0092409B" w:rsidRPr="00AF532B" w:rsidRDefault="0092409B" w:rsidP="00D65393">
      <w:pPr>
        <w:pStyle w:val="Akapitzlist"/>
        <w:numPr>
          <w:ilvl w:val="2"/>
          <w:numId w:val="13"/>
        </w:numPr>
        <w:suppressAutoHyphens/>
        <w:spacing w:after="120" w:line="240" w:lineRule="auto"/>
        <w:ind w:left="284" w:hanging="284"/>
        <w:jc w:val="both"/>
        <w:rPr>
          <w:rFonts w:ascii="Arial" w:eastAsia="Calibri" w:hAnsi="Arial" w:cs="Arial"/>
          <w:b/>
          <w:bCs/>
          <w:color w:val="000000"/>
          <w:sz w:val="24"/>
          <w:szCs w:val="24"/>
          <w:u w:color="000000"/>
          <w:lang w:eastAsia="pl-PL"/>
        </w:rPr>
      </w:pPr>
      <w:bookmarkStart w:id="6" w:name="_Hlk67315240"/>
      <w:r w:rsidRPr="00AF532B">
        <w:rPr>
          <w:rFonts w:ascii="Arial" w:eastAsia="Calibri" w:hAnsi="Arial" w:cs="Arial"/>
          <w:b/>
          <w:bCs/>
          <w:color w:val="000000"/>
          <w:sz w:val="24"/>
          <w:szCs w:val="24"/>
          <w:u w:color="000000"/>
          <w:lang w:eastAsia="pl-PL"/>
        </w:rPr>
        <w:t>Budynek</w:t>
      </w:r>
      <w:r>
        <w:rPr>
          <w:rFonts w:ascii="Arial" w:eastAsia="Calibri" w:hAnsi="Arial" w:cs="Arial"/>
          <w:b/>
          <w:bCs/>
          <w:color w:val="000000"/>
          <w:sz w:val="24"/>
          <w:szCs w:val="24"/>
          <w:u w:color="000000"/>
          <w:lang w:eastAsia="pl-PL"/>
        </w:rPr>
        <w:t xml:space="preserve"> 2</w:t>
      </w:r>
      <w:r w:rsidRPr="00AF532B">
        <w:rPr>
          <w:rFonts w:ascii="Arial" w:eastAsia="Calibri" w:hAnsi="Arial" w:cs="Arial"/>
          <w:b/>
          <w:bCs/>
          <w:color w:val="000000"/>
          <w:sz w:val="24"/>
          <w:szCs w:val="24"/>
          <w:u w:color="000000"/>
          <w:lang w:eastAsia="pl-PL"/>
        </w:rPr>
        <w:t xml:space="preserve"> </w:t>
      </w:r>
      <w:bookmarkStart w:id="7" w:name="_Hlk67314712"/>
      <w:r w:rsidR="008244F4">
        <w:rPr>
          <w:rFonts w:ascii="Arial" w:eastAsia="Calibri" w:hAnsi="Arial" w:cs="Arial"/>
          <w:b/>
          <w:bCs/>
          <w:color w:val="000000"/>
          <w:sz w:val="24"/>
          <w:szCs w:val="24"/>
          <w:u w:color="000000"/>
          <w:lang w:eastAsia="pl-PL"/>
        </w:rPr>
        <w:t>Szkoły Podstawowej w Besku</w:t>
      </w:r>
      <w:r w:rsidR="000E4524">
        <w:rPr>
          <w:rFonts w:ascii="Arial" w:eastAsia="Calibri" w:hAnsi="Arial" w:cs="Arial"/>
          <w:b/>
          <w:bCs/>
          <w:color w:val="000000"/>
          <w:sz w:val="24"/>
          <w:szCs w:val="24"/>
          <w:u w:color="000000"/>
          <w:lang w:eastAsia="pl-PL"/>
        </w:rPr>
        <w:t>,</w:t>
      </w:r>
      <w:r w:rsidRPr="00AF532B">
        <w:rPr>
          <w:rFonts w:ascii="Arial" w:eastAsia="Calibri" w:hAnsi="Arial" w:cs="Arial"/>
          <w:b/>
          <w:bCs/>
          <w:color w:val="000000"/>
          <w:sz w:val="24"/>
          <w:szCs w:val="24"/>
          <w:u w:color="000000"/>
          <w:lang w:eastAsia="pl-PL"/>
        </w:rPr>
        <w:t xml:space="preserve"> ul. </w:t>
      </w:r>
      <w:r>
        <w:rPr>
          <w:rFonts w:ascii="Arial" w:hAnsi="Arial" w:cs="Arial"/>
          <w:b/>
          <w:bCs/>
          <w:sz w:val="24"/>
          <w:szCs w:val="24"/>
        </w:rPr>
        <w:t>Kolejowa 5</w:t>
      </w:r>
      <w:r w:rsidR="000E4524">
        <w:rPr>
          <w:rFonts w:ascii="Arial" w:hAnsi="Arial" w:cs="Arial"/>
          <w:b/>
          <w:bCs/>
          <w:sz w:val="24"/>
          <w:szCs w:val="24"/>
        </w:rPr>
        <w:t>6</w:t>
      </w:r>
      <w:r w:rsidRPr="00AF532B">
        <w:rPr>
          <w:rFonts w:ascii="Arial" w:hAnsi="Arial" w:cs="Arial"/>
          <w:b/>
          <w:bCs/>
          <w:sz w:val="24"/>
          <w:szCs w:val="24"/>
        </w:rPr>
        <w:t>, 38-524 Besko</w:t>
      </w:r>
      <w:bookmarkEnd w:id="7"/>
    </w:p>
    <w:bookmarkEnd w:id="6"/>
    <w:p w14:paraId="38205AA6" w14:textId="3EFB3F4D" w:rsidR="0092409B" w:rsidRPr="0092409B" w:rsidRDefault="0092409B" w:rsidP="0092409B">
      <w:pPr>
        <w:pStyle w:val="NormalnyWeb"/>
        <w:spacing w:before="0" w:beforeAutospacing="0" w:after="0" w:afterAutospacing="0"/>
        <w:ind w:left="720"/>
        <w:jc w:val="both"/>
        <w:rPr>
          <w:rFonts w:ascii="Arial" w:hAnsi="Arial" w:cs="Arial"/>
        </w:rPr>
      </w:pPr>
    </w:p>
    <w:p w14:paraId="70302159" w14:textId="406925DE" w:rsidR="000E4524" w:rsidRPr="00EC08E8" w:rsidRDefault="000E4524" w:rsidP="000E4524">
      <w:pPr>
        <w:pStyle w:val="NormalnyWeb"/>
        <w:numPr>
          <w:ilvl w:val="0"/>
          <w:numId w:val="14"/>
        </w:numPr>
        <w:spacing w:before="0" w:beforeAutospacing="0" w:after="0" w:afterAutospacing="0"/>
        <w:jc w:val="both"/>
        <w:rPr>
          <w:rFonts w:ascii="Arial" w:hAnsi="Arial" w:cs="Arial"/>
        </w:rPr>
      </w:pPr>
      <w:bookmarkStart w:id="8" w:name="_Hlk67315518"/>
      <w:r w:rsidRPr="003E2EA0">
        <w:rPr>
          <w:rFonts w:ascii="Arial" w:hAnsi="Arial" w:cs="Arial"/>
        </w:rPr>
        <w:t xml:space="preserve">Do budynku prowadzi  główne  wejście od ul. </w:t>
      </w:r>
      <w:r>
        <w:rPr>
          <w:rFonts w:ascii="Arial" w:hAnsi="Arial" w:cs="Arial"/>
        </w:rPr>
        <w:t>Kolejowej.</w:t>
      </w:r>
    </w:p>
    <w:p w14:paraId="017C4201" w14:textId="37057D4F" w:rsidR="000E4524" w:rsidRDefault="000E4524" w:rsidP="000E4524">
      <w:pPr>
        <w:pStyle w:val="NormalnyWeb"/>
        <w:numPr>
          <w:ilvl w:val="0"/>
          <w:numId w:val="14"/>
        </w:numPr>
        <w:spacing w:before="0" w:beforeAutospacing="0" w:after="0" w:afterAutospacing="0"/>
        <w:jc w:val="both"/>
        <w:rPr>
          <w:rFonts w:ascii="Arial" w:hAnsi="Arial" w:cs="Arial"/>
        </w:rPr>
      </w:pPr>
      <w:r>
        <w:rPr>
          <w:rFonts w:ascii="Arial" w:hAnsi="Arial" w:cs="Arial"/>
        </w:rPr>
        <w:t>Główne wejście</w:t>
      </w:r>
      <w:r w:rsidRPr="003E2EA0">
        <w:rPr>
          <w:rFonts w:ascii="Arial" w:hAnsi="Arial" w:cs="Arial"/>
        </w:rPr>
        <w:t xml:space="preserve"> do budynku znajduje się </w:t>
      </w:r>
      <w:r>
        <w:rPr>
          <w:rFonts w:ascii="Arial" w:hAnsi="Arial" w:cs="Arial"/>
        </w:rPr>
        <w:t>na wyższym poziomie</w:t>
      </w:r>
      <w:r w:rsidRPr="003E2EA0">
        <w:rPr>
          <w:rFonts w:ascii="Arial" w:hAnsi="Arial" w:cs="Arial"/>
        </w:rPr>
        <w:t xml:space="preserve"> </w:t>
      </w:r>
      <w:r>
        <w:rPr>
          <w:rFonts w:ascii="Arial" w:hAnsi="Arial" w:cs="Arial"/>
        </w:rPr>
        <w:t>z możliwością wejścia schodami</w:t>
      </w:r>
      <w:r w:rsidR="005204E2">
        <w:rPr>
          <w:rFonts w:ascii="Arial" w:hAnsi="Arial" w:cs="Arial"/>
        </w:rPr>
        <w:t>,</w:t>
      </w:r>
      <w:r>
        <w:rPr>
          <w:rFonts w:ascii="Arial" w:hAnsi="Arial" w:cs="Arial"/>
        </w:rPr>
        <w:t xml:space="preserve"> brak </w:t>
      </w:r>
      <w:r w:rsidR="00816DE7">
        <w:rPr>
          <w:rFonts w:ascii="Arial" w:hAnsi="Arial" w:cs="Arial"/>
        </w:rPr>
        <w:t>jest pochylni</w:t>
      </w:r>
      <w:r>
        <w:rPr>
          <w:rFonts w:ascii="Arial" w:hAnsi="Arial" w:cs="Arial"/>
        </w:rPr>
        <w:t xml:space="preserve"> </w:t>
      </w:r>
      <w:r w:rsidR="00816DE7">
        <w:rPr>
          <w:rFonts w:ascii="Arial" w:hAnsi="Arial" w:cs="Arial"/>
        </w:rPr>
        <w:t>wjazdowej</w:t>
      </w:r>
      <w:r>
        <w:rPr>
          <w:rFonts w:ascii="Arial" w:hAnsi="Arial" w:cs="Arial"/>
        </w:rPr>
        <w:t xml:space="preserve"> dla osób </w:t>
      </w:r>
      <w:r w:rsidR="005204E2">
        <w:rPr>
          <w:rFonts w:ascii="Arial" w:hAnsi="Arial" w:cs="Arial"/>
        </w:rPr>
        <w:t>na wózkach</w:t>
      </w:r>
      <w:r>
        <w:rPr>
          <w:rFonts w:ascii="Arial" w:hAnsi="Arial" w:cs="Arial"/>
        </w:rPr>
        <w:t xml:space="preserve">. </w:t>
      </w:r>
    </w:p>
    <w:p w14:paraId="079B064D" w14:textId="0577A253" w:rsidR="00EF3C9A" w:rsidRPr="00EF3C9A" w:rsidRDefault="00EF3C9A" w:rsidP="000E4524">
      <w:pPr>
        <w:pStyle w:val="NormalnyWeb"/>
        <w:numPr>
          <w:ilvl w:val="0"/>
          <w:numId w:val="14"/>
        </w:numPr>
        <w:spacing w:before="0" w:beforeAutospacing="0" w:after="0" w:afterAutospacing="0"/>
        <w:jc w:val="both"/>
        <w:rPr>
          <w:rFonts w:ascii="Arial" w:hAnsi="Arial" w:cs="Arial"/>
        </w:rPr>
      </w:pPr>
      <w:r w:rsidRPr="00EF3C9A">
        <w:rPr>
          <w:rFonts w:ascii="Arial" w:hAnsi="Arial" w:cs="Arial"/>
        </w:rPr>
        <w:t>Ze względu na konstrukcję budynku dopuszczone jest przemieszczanie alternatywne na wąskich korytarzach budynku</w:t>
      </w:r>
    </w:p>
    <w:p w14:paraId="16FCDEC8" w14:textId="77777777"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Nad wejści</w:t>
      </w:r>
      <w:r>
        <w:rPr>
          <w:rFonts w:ascii="Arial" w:hAnsi="Arial" w:cs="Arial"/>
        </w:rPr>
        <w:t>ami</w:t>
      </w:r>
      <w:r w:rsidRPr="003E2EA0">
        <w:rPr>
          <w:rFonts w:ascii="Arial" w:hAnsi="Arial" w:cs="Arial"/>
        </w:rPr>
        <w:t xml:space="preserve"> nie ma głośników systemu naprowadzającego dźwiękowo osoby niewidome i słabowidzące.</w:t>
      </w:r>
    </w:p>
    <w:p w14:paraId="7DFB5DE5" w14:textId="3B5F17A8"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 xml:space="preserve">W budynku jest brak windy, nie ma możliwości wejścia  na piętro dla osób </w:t>
      </w:r>
      <w:r w:rsidR="00816DE7">
        <w:rPr>
          <w:rFonts w:ascii="Arial" w:hAnsi="Arial" w:cs="Arial"/>
        </w:rPr>
        <w:t xml:space="preserve">poruszających się </w:t>
      </w:r>
      <w:r w:rsidRPr="003E2EA0">
        <w:rPr>
          <w:rFonts w:ascii="Arial" w:hAnsi="Arial" w:cs="Arial"/>
        </w:rPr>
        <w:t>na wózkach.</w:t>
      </w:r>
      <w:r>
        <w:rPr>
          <w:rFonts w:ascii="Arial" w:hAnsi="Arial" w:cs="Arial"/>
        </w:rPr>
        <w:t xml:space="preserve"> </w:t>
      </w:r>
    </w:p>
    <w:p w14:paraId="2F4E0B39" w14:textId="560E6A9E"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Toalet</w:t>
      </w:r>
      <w:r>
        <w:rPr>
          <w:rFonts w:ascii="Arial" w:hAnsi="Arial" w:cs="Arial"/>
        </w:rPr>
        <w:t>y</w:t>
      </w:r>
      <w:r w:rsidRPr="003E2EA0">
        <w:rPr>
          <w:rFonts w:ascii="Arial" w:hAnsi="Arial" w:cs="Arial"/>
        </w:rPr>
        <w:t xml:space="preserve"> </w:t>
      </w:r>
      <w:r>
        <w:rPr>
          <w:rFonts w:ascii="Arial" w:hAnsi="Arial" w:cs="Arial"/>
        </w:rPr>
        <w:t xml:space="preserve">nie są przystosowane </w:t>
      </w:r>
      <w:r w:rsidRPr="003E2EA0">
        <w:rPr>
          <w:rFonts w:ascii="Arial" w:hAnsi="Arial" w:cs="Arial"/>
        </w:rPr>
        <w:t xml:space="preserve">dla </w:t>
      </w:r>
      <w:r>
        <w:rPr>
          <w:rFonts w:ascii="Arial" w:hAnsi="Arial" w:cs="Arial"/>
        </w:rPr>
        <w:t>dzieci</w:t>
      </w:r>
      <w:r w:rsidRPr="003E2EA0">
        <w:rPr>
          <w:rFonts w:ascii="Arial" w:hAnsi="Arial" w:cs="Arial"/>
        </w:rPr>
        <w:t xml:space="preserve"> niepełnosprawnych </w:t>
      </w:r>
    </w:p>
    <w:p w14:paraId="601150AA" w14:textId="428295FF"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 xml:space="preserve">Przed budynkiem </w:t>
      </w:r>
      <w:r>
        <w:rPr>
          <w:rFonts w:ascii="Arial" w:hAnsi="Arial" w:cs="Arial"/>
        </w:rPr>
        <w:t xml:space="preserve">od strony południowej </w:t>
      </w:r>
      <w:r w:rsidRPr="003E2EA0">
        <w:rPr>
          <w:rFonts w:ascii="Arial" w:hAnsi="Arial" w:cs="Arial"/>
        </w:rPr>
        <w:t>wyznaczono miejsc</w:t>
      </w:r>
      <w:r>
        <w:rPr>
          <w:rFonts w:ascii="Arial" w:hAnsi="Arial" w:cs="Arial"/>
        </w:rPr>
        <w:t>e</w:t>
      </w:r>
      <w:r w:rsidRPr="003E2EA0">
        <w:rPr>
          <w:rFonts w:ascii="Arial" w:hAnsi="Arial" w:cs="Arial"/>
        </w:rPr>
        <w:t xml:space="preserve"> parkingowe dla osób niepełnosprawnych.</w:t>
      </w:r>
    </w:p>
    <w:p w14:paraId="13506420" w14:textId="77777777"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Do budynku i wszystkich jego pomieszczeń można wejść z psem asystującym i psem przewodnikiem.</w:t>
      </w:r>
    </w:p>
    <w:p w14:paraId="0E1DD55A" w14:textId="77777777" w:rsidR="000E4524" w:rsidRPr="003E2EA0"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W budynku nie ma pętli indukcyjnych.</w:t>
      </w:r>
    </w:p>
    <w:p w14:paraId="298E9A3D" w14:textId="17CDBC27" w:rsidR="000E4524" w:rsidRDefault="000E4524" w:rsidP="000E4524">
      <w:pPr>
        <w:pStyle w:val="NormalnyWeb"/>
        <w:numPr>
          <w:ilvl w:val="0"/>
          <w:numId w:val="14"/>
        </w:numPr>
        <w:spacing w:before="0" w:beforeAutospacing="0" w:after="0" w:afterAutospacing="0"/>
        <w:jc w:val="both"/>
        <w:rPr>
          <w:rFonts w:ascii="Arial" w:hAnsi="Arial" w:cs="Arial"/>
        </w:rPr>
      </w:pPr>
      <w:r w:rsidRPr="003E2EA0">
        <w:rPr>
          <w:rFonts w:ascii="Arial" w:hAnsi="Arial" w:cs="Arial"/>
        </w:rPr>
        <w:t xml:space="preserve">W budynku nie ma oznaczeń w alfabecie </w:t>
      </w:r>
      <w:r w:rsidR="008A3B62" w:rsidRPr="008A3B62">
        <w:rPr>
          <w:rFonts w:ascii="Arial" w:hAnsi="Arial" w:cs="Arial"/>
        </w:rPr>
        <w:t>Braille’a</w:t>
      </w:r>
      <w:r w:rsidRPr="003E2EA0">
        <w:rPr>
          <w:rFonts w:ascii="Arial" w:hAnsi="Arial" w:cs="Arial"/>
        </w:rPr>
        <w:t xml:space="preserve"> ani oznaczeń kontrastowych lub w druku powiększonym dla osób niewidomych i słabowidzących.</w:t>
      </w:r>
    </w:p>
    <w:bookmarkEnd w:id="8"/>
    <w:p w14:paraId="1C79C22D" w14:textId="636F537D" w:rsidR="000E4524" w:rsidRDefault="000E4524" w:rsidP="000E4524">
      <w:pPr>
        <w:pStyle w:val="NormalnyWeb"/>
        <w:spacing w:before="0" w:beforeAutospacing="0" w:after="0" w:afterAutospacing="0"/>
        <w:ind w:left="720"/>
        <w:jc w:val="both"/>
        <w:rPr>
          <w:rFonts w:ascii="Arial" w:hAnsi="Arial" w:cs="Arial"/>
        </w:rPr>
      </w:pPr>
    </w:p>
    <w:p w14:paraId="40E2D7E6" w14:textId="77777777" w:rsidR="00D65393" w:rsidRPr="003E2EA0" w:rsidRDefault="00D65393" w:rsidP="000E4524">
      <w:pPr>
        <w:pStyle w:val="NormalnyWeb"/>
        <w:spacing w:before="0" w:beforeAutospacing="0" w:after="0" w:afterAutospacing="0"/>
        <w:ind w:left="720"/>
        <w:jc w:val="both"/>
        <w:rPr>
          <w:rFonts w:ascii="Arial" w:hAnsi="Arial" w:cs="Arial"/>
        </w:rPr>
      </w:pPr>
    </w:p>
    <w:p w14:paraId="1C9C373C" w14:textId="59538FF8" w:rsidR="000E4524" w:rsidRPr="0098573C" w:rsidRDefault="000E4524" w:rsidP="00D65393">
      <w:pPr>
        <w:pStyle w:val="Akapitzlist"/>
        <w:numPr>
          <w:ilvl w:val="2"/>
          <w:numId w:val="13"/>
        </w:numPr>
        <w:suppressAutoHyphens/>
        <w:spacing w:after="120" w:line="240" w:lineRule="auto"/>
        <w:ind w:left="284" w:hanging="284"/>
        <w:jc w:val="both"/>
        <w:rPr>
          <w:rFonts w:ascii="Arial" w:eastAsia="Calibri" w:hAnsi="Arial" w:cs="Arial"/>
          <w:b/>
          <w:bCs/>
          <w:color w:val="000000"/>
          <w:sz w:val="24"/>
          <w:szCs w:val="24"/>
          <w:u w:color="000000"/>
          <w:lang w:eastAsia="pl-PL"/>
        </w:rPr>
      </w:pPr>
      <w:r w:rsidRPr="00AF532B">
        <w:rPr>
          <w:rFonts w:ascii="Arial" w:eastAsia="Calibri" w:hAnsi="Arial" w:cs="Arial"/>
          <w:b/>
          <w:bCs/>
          <w:color w:val="000000"/>
          <w:sz w:val="24"/>
          <w:szCs w:val="24"/>
          <w:u w:color="000000"/>
          <w:lang w:eastAsia="pl-PL"/>
        </w:rPr>
        <w:lastRenderedPageBreak/>
        <w:t>Budynek</w:t>
      </w:r>
      <w:r>
        <w:rPr>
          <w:rFonts w:ascii="Arial" w:eastAsia="Calibri" w:hAnsi="Arial" w:cs="Arial"/>
          <w:b/>
          <w:bCs/>
          <w:color w:val="000000"/>
          <w:sz w:val="24"/>
          <w:szCs w:val="24"/>
          <w:u w:color="000000"/>
          <w:lang w:eastAsia="pl-PL"/>
        </w:rPr>
        <w:t xml:space="preserve"> </w:t>
      </w:r>
      <w:r w:rsidR="0098573C">
        <w:rPr>
          <w:rFonts w:ascii="Arial" w:eastAsia="Calibri" w:hAnsi="Arial" w:cs="Arial"/>
          <w:b/>
          <w:bCs/>
          <w:color w:val="000000"/>
          <w:sz w:val="24"/>
          <w:szCs w:val="24"/>
          <w:u w:color="000000"/>
          <w:lang w:eastAsia="pl-PL"/>
        </w:rPr>
        <w:t>3</w:t>
      </w:r>
      <w:r w:rsidR="008244F4">
        <w:rPr>
          <w:rFonts w:ascii="Arial" w:eastAsia="Calibri" w:hAnsi="Arial" w:cs="Arial"/>
          <w:b/>
          <w:bCs/>
          <w:color w:val="000000"/>
          <w:sz w:val="24"/>
          <w:szCs w:val="24"/>
          <w:u w:color="000000"/>
          <w:lang w:eastAsia="pl-PL"/>
        </w:rPr>
        <w:t xml:space="preserve"> Szkoły Podstawowej</w:t>
      </w:r>
      <w:r>
        <w:rPr>
          <w:rFonts w:ascii="Arial" w:eastAsia="Calibri" w:hAnsi="Arial" w:cs="Arial"/>
          <w:b/>
          <w:bCs/>
          <w:color w:val="000000"/>
          <w:sz w:val="24"/>
          <w:szCs w:val="24"/>
          <w:u w:color="000000"/>
          <w:lang w:eastAsia="pl-PL"/>
        </w:rPr>
        <w:t xml:space="preserve"> w Besku</w:t>
      </w:r>
      <w:r w:rsidR="0098573C">
        <w:rPr>
          <w:rFonts w:ascii="Arial" w:eastAsia="Calibri" w:hAnsi="Arial" w:cs="Arial"/>
          <w:b/>
          <w:bCs/>
          <w:color w:val="000000"/>
          <w:sz w:val="24"/>
          <w:szCs w:val="24"/>
          <w:u w:color="000000"/>
          <w:lang w:eastAsia="pl-PL"/>
        </w:rPr>
        <w:t xml:space="preserve"> – Filia w </w:t>
      </w:r>
      <w:proofErr w:type="spellStart"/>
      <w:r w:rsidR="0098573C">
        <w:rPr>
          <w:rFonts w:ascii="Arial" w:eastAsia="Calibri" w:hAnsi="Arial" w:cs="Arial"/>
          <w:b/>
          <w:bCs/>
          <w:color w:val="000000"/>
          <w:sz w:val="24"/>
          <w:szCs w:val="24"/>
          <w:u w:color="000000"/>
          <w:lang w:eastAsia="pl-PL"/>
        </w:rPr>
        <w:t>Mymoniu</w:t>
      </w:r>
      <w:proofErr w:type="spellEnd"/>
      <w:r>
        <w:rPr>
          <w:rFonts w:ascii="Arial" w:eastAsia="Calibri" w:hAnsi="Arial" w:cs="Arial"/>
          <w:b/>
          <w:bCs/>
          <w:color w:val="000000"/>
          <w:sz w:val="24"/>
          <w:szCs w:val="24"/>
          <w:u w:color="000000"/>
          <w:lang w:eastAsia="pl-PL"/>
        </w:rPr>
        <w:t>,</w:t>
      </w:r>
      <w:r w:rsidRPr="00AF532B">
        <w:rPr>
          <w:rFonts w:ascii="Arial" w:eastAsia="Calibri" w:hAnsi="Arial" w:cs="Arial"/>
          <w:b/>
          <w:bCs/>
          <w:color w:val="000000"/>
          <w:sz w:val="24"/>
          <w:szCs w:val="24"/>
          <w:u w:color="000000"/>
          <w:lang w:eastAsia="pl-PL"/>
        </w:rPr>
        <w:t xml:space="preserve"> ul. </w:t>
      </w:r>
      <w:r w:rsidR="0098573C">
        <w:rPr>
          <w:rFonts w:ascii="Arial" w:hAnsi="Arial" w:cs="Arial"/>
          <w:b/>
          <w:bCs/>
          <w:sz w:val="24"/>
          <w:szCs w:val="24"/>
        </w:rPr>
        <w:t>Szkolna 14</w:t>
      </w:r>
      <w:r w:rsidRPr="00AF532B">
        <w:rPr>
          <w:rFonts w:ascii="Arial" w:hAnsi="Arial" w:cs="Arial"/>
          <w:b/>
          <w:bCs/>
          <w:sz w:val="24"/>
          <w:szCs w:val="24"/>
        </w:rPr>
        <w:t xml:space="preserve">, </w:t>
      </w:r>
      <w:r w:rsidR="0098573C">
        <w:rPr>
          <w:rFonts w:ascii="Arial" w:hAnsi="Arial" w:cs="Arial"/>
          <w:b/>
          <w:bCs/>
          <w:sz w:val="24"/>
          <w:szCs w:val="24"/>
        </w:rPr>
        <w:br/>
      </w:r>
      <w:r w:rsidRPr="00AF532B">
        <w:rPr>
          <w:rFonts w:ascii="Arial" w:hAnsi="Arial" w:cs="Arial"/>
          <w:b/>
          <w:bCs/>
          <w:sz w:val="24"/>
          <w:szCs w:val="24"/>
        </w:rPr>
        <w:t>38-524 Besko</w:t>
      </w:r>
    </w:p>
    <w:p w14:paraId="58650DC5" w14:textId="14207CF0" w:rsidR="0098573C" w:rsidRPr="00EC08E8"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 xml:space="preserve">Do budynku prowadzi  główne  wejście od ul. </w:t>
      </w:r>
      <w:r>
        <w:rPr>
          <w:rFonts w:ascii="Arial" w:hAnsi="Arial" w:cs="Arial"/>
        </w:rPr>
        <w:t>Szkolnej.</w:t>
      </w:r>
    </w:p>
    <w:p w14:paraId="11F500FC" w14:textId="3A1BB9FB" w:rsidR="007615AA" w:rsidRDefault="000D28ED" w:rsidP="00D65393">
      <w:pPr>
        <w:pStyle w:val="NormalnyWeb"/>
        <w:numPr>
          <w:ilvl w:val="0"/>
          <w:numId w:val="13"/>
        </w:numPr>
        <w:spacing w:before="0" w:beforeAutospacing="0" w:after="0" w:afterAutospacing="0"/>
        <w:jc w:val="both"/>
        <w:rPr>
          <w:rFonts w:ascii="Arial" w:hAnsi="Arial" w:cs="Arial"/>
        </w:rPr>
      </w:pPr>
      <w:r>
        <w:rPr>
          <w:rFonts w:ascii="Arial" w:hAnsi="Arial" w:cs="Arial"/>
        </w:rPr>
        <w:t>W</w:t>
      </w:r>
      <w:r w:rsidR="0098573C">
        <w:rPr>
          <w:rFonts w:ascii="Arial" w:hAnsi="Arial" w:cs="Arial"/>
        </w:rPr>
        <w:t>ejście</w:t>
      </w:r>
      <w:r w:rsidR="0098573C" w:rsidRPr="003E2EA0">
        <w:rPr>
          <w:rFonts w:ascii="Arial" w:hAnsi="Arial" w:cs="Arial"/>
        </w:rPr>
        <w:t xml:space="preserve"> do budynku znajduje się </w:t>
      </w:r>
      <w:r w:rsidR="0098573C">
        <w:rPr>
          <w:rFonts w:ascii="Arial" w:hAnsi="Arial" w:cs="Arial"/>
        </w:rPr>
        <w:t>na tym samym poziomie</w:t>
      </w:r>
      <w:r w:rsidR="0098573C" w:rsidRPr="003E2EA0">
        <w:rPr>
          <w:rFonts w:ascii="Arial" w:hAnsi="Arial" w:cs="Arial"/>
        </w:rPr>
        <w:t xml:space="preserve"> </w:t>
      </w:r>
      <w:r w:rsidR="0098573C">
        <w:rPr>
          <w:rFonts w:ascii="Arial" w:hAnsi="Arial" w:cs="Arial"/>
        </w:rPr>
        <w:t xml:space="preserve">z możliwością </w:t>
      </w:r>
      <w:r w:rsidR="007615AA">
        <w:rPr>
          <w:rFonts w:ascii="Arial" w:hAnsi="Arial" w:cs="Arial"/>
        </w:rPr>
        <w:t>wjazdu</w:t>
      </w:r>
      <w:r w:rsidR="0098573C">
        <w:rPr>
          <w:rFonts w:ascii="Arial" w:hAnsi="Arial" w:cs="Arial"/>
        </w:rPr>
        <w:t xml:space="preserve"> dla osób niepełnosprawnych. </w:t>
      </w:r>
    </w:p>
    <w:p w14:paraId="37CE2991" w14:textId="6FB12124" w:rsidR="0098573C" w:rsidRPr="007615AA" w:rsidRDefault="000D28ED" w:rsidP="00D65393">
      <w:pPr>
        <w:pStyle w:val="NormalnyWeb"/>
        <w:numPr>
          <w:ilvl w:val="0"/>
          <w:numId w:val="13"/>
        </w:numPr>
        <w:spacing w:before="0" w:beforeAutospacing="0" w:after="0" w:afterAutospacing="0"/>
        <w:jc w:val="both"/>
        <w:rPr>
          <w:rFonts w:ascii="Arial" w:hAnsi="Arial" w:cs="Arial"/>
        </w:rPr>
      </w:pPr>
      <w:r>
        <w:rPr>
          <w:rFonts w:ascii="Arial" w:hAnsi="Arial" w:cs="Arial"/>
        </w:rPr>
        <w:t>Brak</w:t>
      </w:r>
      <w:r w:rsidRPr="003E2EA0">
        <w:rPr>
          <w:rFonts w:ascii="Arial" w:hAnsi="Arial" w:cs="Arial"/>
        </w:rPr>
        <w:t xml:space="preserve"> miejsc</w:t>
      </w:r>
      <w:r>
        <w:rPr>
          <w:rFonts w:ascii="Arial" w:hAnsi="Arial" w:cs="Arial"/>
        </w:rPr>
        <w:t>a</w:t>
      </w:r>
      <w:r w:rsidRPr="003E2EA0">
        <w:rPr>
          <w:rFonts w:ascii="Arial" w:hAnsi="Arial" w:cs="Arial"/>
        </w:rPr>
        <w:t xml:space="preserve"> parkingowe</w:t>
      </w:r>
      <w:r>
        <w:rPr>
          <w:rFonts w:ascii="Arial" w:hAnsi="Arial" w:cs="Arial"/>
        </w:rPr>
        <w:t>go</w:t>
      </w:r>
      <w:r w:rsidRPr="003E2EA0">
        <w:rPr>
          <w:rFonts w:ascii="Arial" w:hAnsi="Arial" w:cs="Arial"/>
        </w:rPr>
        <w:t xml:space="preserve"> dla osób niepełnosprawnych.</w:t>
      </w:r>
    </w:p>
    <w:p w14:paraId="7B1D61D6" w14:textId="77777777" w:rsidR="0098573C" w:rsidRPr="003E2EA0"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Nad wejści</w:t>
      </w:r>
      <w:r>
        <w:rPr>
          <w:rFonts w:ascii="Arial" w:hAnsi="Arial" w:cs="Arial"/>
        </w:rPr>
        <w:t>ami</w:t>
      </w:r>
      <w:r w:rsidRPr="003E2EA0">
        <w:rPr>
          <w:rFonts w:ascii="Arial" w:hAnsi="Arial" w:cs="Arial"/>
        </w:rPr>
        <w:t xml:space="preserve"> nie ma głośników systemu naprowadzającego dźwiękowo osoby niewidome i słabowidzące.</w:t>
      </w:r>
    </w:p>
    <w:p w14:paraId="6140B437" w14:textId="77777777" w:rsidR="0098573C" w:rsidRPr="003E2EA0"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Toalet</w:t>
      </w:r>
      <w:r>
        <w:rPr>
          <w:rFonts w:ascii="Arial" w:hAnsi="Arial" w:cs="Arial"/>
        </w:rPr>
        <w:t>y</w:t>
      </w:r>
      <w:r w:rsidRPr="003E2EA0">
        <w:rPr>
          <w:rFonts w:ascii="Arial" w:hAnsi="Arial" w:cs="Arial"/>
        </w:rPr>
        <w:t xml:space="preserve"> </w:t>
      </w:r>
      <w:r>
        <w:rPr>
          <w:rFonts w:ascii="Arial" w:hAnsi="Arial" w:cs="Arial"/>
        </w:rPr>
        <w:t xml:space="preserve">nie są przystosowane </w:t>
      </w:r>
      <w:r w:rsidRPr="003E2EA0">
        <w:rPr>
          <w:rFonts w:ascii="Arial" w:hAnsi="Arial" w:cs="Arial"/>
        </w:rPr>
        <w:t xml:space="preserve">dla </w:t>
      </w:r>
      <w:r>
        <w:rPr>
          <w:rFonts w:ascii="Arial" w:hAnsi="Arial" w:cs="Arial"/>
        </w:rPr>
        <w:t>dzieci</w:t>
      </w:r>
      <w:r w:rsidRPr="003E2EA0">
        <w:rPr>
          <w:rFonts w:ascii="Arial" w:hAnsi="Arial" w:cs="Arial"/>
        </w:rPr>
        <w:t xml:space="preserve"> niepełnosprawnych </w:t>
      </w:r>
    </w:p>
    <w:p w14:paraId="7FCB9AA3" w14:textId="77777777" w:rsidR="0098573C" w:rsidRPr="003E2EA0"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Do budynku i wszystkich jego pomieszczeń można wejść z psem asystującym i psem przewodnikiem.</w:t>
      </w:r>
    </w:p>
    <w:p w14:paraId="40F86E2E" w14:textId="77777777" w:rsidR="0098573C" w:rsidRPr="003E2EA0"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W budynku nie ma pętli indukcyjnych.</w:t>
      </w:r>
    </w:p>
    <w:p w14:paraId="15A7A412" w14:textId="3C910C85" w:rsidR="0098573C" w:rsidRDefault="0098573C" w:rsidP="00D65393">
      <w:pPr>
        <w:pStyle w:val="NormalnyWeb"/>
        <w:numPr>
          <w:ilvl w:val="0"/>
          <w:numId w:val="13"/>
        </w:numPr>
        <w:spacing w:before="0" w:beforeAutospacing="0" w:after="0" w:afterAutospacing="0"/>
        <w:jc w:val="both"/>
        <w:rPr>
          <w:rFonts w:ascii="Arial" w:hAnsi="Arial" w:cs="Arial"/>
        </w:rPr>
      </w:pPr>
      <w:r w:rsidRPr="003E2EA0">
        <w:rPr>
          <w:rFonts w:ascii="Arial" w:hAnsi="Arial" w:cs="Arial"/>
        </w:rPr>
        <w:t xml:space="preserve">W budynku nie ma oznaczeń w alfabecie </w:t>
      </w:r>
      <w:r w:rsidR="008A3B62" w:rsidRPr="008A3B62">
        <w:rPr>
          <w:rFonts w:ascii="Arial" w:hAnsi="Arial" w:cs="Arial"/>
        </w:rPr>
        <w:t>Braille’a</w:t>
      </w:r>
      <w:r w:rsidRPr="003E2EA0">
        <w:rPr>
          <w:rFonts w:ascii="Arial" w:hAnsi="Arial" w:cs="Arial"/>
        </w:rPr>
        <w:t xml:space="preserve"> ani oznaczeń kontrastowych lub w druku powiększonym dla osób niewidomych i słabowidzących.</w:t>
      </w:r>
    </w:p>
    <w:p w14:paraId="5846129E" w14:textId="4AF617FF" w:rsidR="00203E43" w:rsidRPr="00203E43" w:rsidRDefault="00203E43" w:rsidP="007615AA">
      <w:pPr>
        <w:pStyle w:val="NormalnyWeb"/>
        <w:spacing w:before="0" w:beforeAutospacing="0" w:after="0" w:afterAutospacing="0"/>
        <w:jc w:val="both"/>
        <w:rPr>
          <w:rFonts w:ascii="Arial" w:hAnsi="Arial" w:cs="Arial"/>
        </w:rPr>
      </w:pPr>
    </w:p>
    <w:p w14:paraId="38B2A26B" w14:textId="3CCAF8D2" w:rsidR="005655B0" w:rsidRPr="00D65393" w:rsidRDefault="005655B0" w:rsidP="00D65393">
      <w:pPr>
        <w:pStyle w:val="Akapitzlist"/>
        <w:numPr>
          <w:ilvl w:val="0"/>
          <w:numId w:val="17"/>
        </w:numPr>
        <w:spacing w:before="100" w:beforeAutospacing="1" w:after="100" w:afterAutospacing="1" w:line="240" w:lineRule="auto"/>
        <w:jc w:val="both"/>
        <w:outlineLvl w:val="1"/>
        <w:rPr>
          <w:rFonts w:ascii="Arial" w:eastAsia="Times New Roman" w:hAnsi="Arial" w:cs="Arial"/>
          <w:sz w:val="28"/>
          <w:szCs w:val="28"/>
          <w:lang w:eastAsia="pl-PL"/>
        </w:rPr>
      </w:pPr>
      <w:r w:rsidRPr="00D65393">
        <w:rPr>
          <w:rFonts w:ascii="Arial" w:eastAsia="Times New Roman" w:hAnsi="Arial" w:cs="Arial"/>
          <w:sz w:val="28"/>
          <w:szCs w:val="28"/>
          <w:lang w:eastAsia="pl-PL"/>
        </w:rPr>
        <w:t>Dostępność informacyjno-komunikacyjna</w:t>
      </w:r>
    </w:p>
    <w:p w14:paraId="0429C2B1" w14:textId="77777777" w:rsidR="00203E43" w:rsidRPr="003E2EA0" w:rsidRDefault="00203E43" w:rsidP="00203E43">
      <w:pPr>
        <w:pStyle w:val="Akapitzlist"/>
        <w:spacing w:before="100" w:beforeAutospacing="1" w:after="100" w:afterAutospacing="1" w:line="240" w:lineRule="auto"/>
        <w:ind w:left="1440"/>
        <w:jc w:val="both"/>
        <w:outlineLvl w:val="1"/>
        <w:rPr>
          <w:rFonts w:ascii="Arial" w:eastAsia="Times New Roman" w:hAnsi="Arial" w:cs="Arial"/>
          <w:sz w:val="28"/>
          <w:szCs w:val="28"/>
          <w:lang w:eastAsia="pl-PL"/>
        </w:rPr>
      </w:pPr>
    </w:p>
    <w:p w14:paraId="3F3D1766" w14:textId="273CEB7C" w:rsidR="005204E2" w:rsidRDefault="005655B0" w:rsidP="003E2EA0">
      <w:p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Klient może komunikować się z pracownikami </w:t>
      </w:r>
      <w:r w:rsidR="0092409B">
        <w:rPr>
          <w:rFonts w:ascii="Arial" w:eastAsia="Times New Roman" w:hAnsi="Arial" w:cs="Arial"/>
          <w:sz w:val="24"/>
          <w:szCs w:val="24"/>
          <w:lang w:eastAsia="pl-PL"/>
        </w:rPr>
        <w:t>szkoły</w:t>
      </w:r>
      <w:r w:rsidRPr="003E2EA0">
        <w:rPr>
          <w:rFonts w:ascii="Arial" w:eastAsia="Times New Roman" w:hAnsi="Arial" w:cs="Arial"/>
          <w:sz w:val="24"/>
          <w:szCs w:val="24"/>
          <w:lang w:eastAsia="pl-PL"/>
        </w:rPr>
        <w:t xml:space="preserve"> przez: e-mail, SMS, MMS</w:t>
      </w:r>
      <w:r w:rsidR="00816DE7">
        <w:rPr>
          <w:rFonts w:ascii="Arial" w:eastAsia="Times New Roman" w:hAnsi="Arial" w:cs="Arial"/>
          <w:sz w:val="24"/>
          <w:szCs w:val="24"/>
          <w:lang w:eastAsia="pl-PL"/>
        </w:rPr>
        <w:t xml:space="preserve">. </w:t>
      </w:r>
      <w:r w:rsidRPr="003E2EA0">
        <w:rPr>
          <w:rFonts w:ascii="Arial" w:eastAsia="Times New Roman" w:hAnsi="Arial" w:cs="Arial"/>
          <w:sz w:val="24"/>
          <w:szCs w:val="24"/>
          <w:lang w:eastAsia="pl-PL"/>
        </w:rPr>
        <w:t xml:space="preserve">Nie ma możliwości wykorzystania zdalnego dostępu online do usługi tłumacza przez strony internetowe i aplikacje. W budynku preferowana jest obsługa alternatywna poprzez wyjście pracowników na zewnątrz do interesanta potrzebującego załatwić sprawy urzędowe. </w:t>
      </w:r>
    </w:p>
    <w:p w14:paraId="380DB4EB" w14:textId="1498A6A0" w:rsidR="005655B0" w:rsidRPr="003E2EA0" w:rsidRDefault="005655B0" w:rsidP="003E2EA0">
      <w:p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Osoby niesłyszące mające trudności w komunikowaniu się w celu załatwienia sprawy w </w:t>
      </w:r>
      <w:r w:rsidR="0092409B">
        <w:rPr>
          <w:rFonts w:ascii="Arial" w:eastAsia="Times New Roman" w:hAnsi="Arial" w:cs="Arial"/>
          <w:sz w:val="24"/>
          <w:szCs w:val="24"/>
          <w:lang w:eastAsia="pl-PL"/>
        </w:rPr>
        <w:t>szkole</w:t>
      </w:r>
      <w:r w:rsidRPr="003E2EA0">
        <w:rPr>
          <w:rFonts w:ascii="Arial" w:eastAsia="Times New Roman" w:hAnsi="Arial" w:cs="Arial"/>
          <w:sz w:val="24"/>
          <w:szCs w:val="24"/>
          <w:lang w:eastAsia="pl-PL"/>
        </w:rPr>
        <w:t xml:space="preserve"> będą mogły skorzystać z pomocy tłumacza migowego w terminie wyznaczonym przez interesanta po uprzednim zgłoszeniu takiej potrzeby na adres email: </w:t>
      </w:r>
      <w:hyperlink r:id="rId6" w:history="1">
        <w:r w:rsidR="0092409B" w:rsidRPr="0092409B">
          <w:rPr>
            <w:rFonts w:ascii="Arial" w:hAnsi="Arial" w:cs="Arial"/>
            <w:color w:val="0000FF"/>
            <w:sz w:val="24"/>
            <w:szCs w:val="24"/>
            <w:u w:val="single"/>
          </w:rPr>
          <w:t>zsbesko@zsbesko.pl</w:t>
        </w:r>
      </w:hyperlink>
    </w:p>
    <w:p w14:paraId="00E2713E" w14:textId="77777777" w:rsidR="005655B0" w:rsidRPr="003E2EA0" w:rsidRDefault="005655B0" w:rsidP="003E2EA0">
      <w:p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W budynkach nie znajdują się urządzenia lub inne środki techniczne do obsługi osób słabosłyszących, w tym pętla indukcyjna, system FM, system IR lub system Bluetooth.</w:t>
      </w:r>
    </w:p>
    <w:p w14:paraId="0A1F1126" w14:textId="2F307792" w:rsidR="005655B0" w:rsidRPr="003E2EA0" w:rsidRDefault="005655B0" w:rsidP="003E2EA0">
      <w:pPr>
        <w:spacing w:before="100" w:beforeAutospacing="1" w:after="100" w:afterAutospacing="1" w:line="240" w:lineRule="auto"/>
        <w:jc w:val="both"/>
        <w:rPr>
          <w:rFonts w:ascii="Arial" w:eastAsia="Times New Roman" w:hAnsi="Arial" w:cs="Arial"/>
          <w:sz w:val="24"/>
          <w:szCs w:val="24"/>
          <w:lang w:eastAsia="pl-PL"/>
        </w:rPr>
      </w:pPr>
      <w:r w:rsidRPr="003E2EA0">
        <w:rPr>
          <w:rFonts w:ascii="Arial" w:eastAsia="Times New Roman" w:hAnsi="Arial" w:cs="Arial"/>
          <w:sz w:val="24"/>
          <w:szCs w:val="24"/>
          <w:lang w:eastAsia="pl-PL"/>
        </w:rPr>
        <w:t xml:space="preserve">W budynku nie ma oznaczeń w alfabecie </w:t>
      </w:r>
      <w:bookmarkStart w:id="9" w:name="_Hlk67472148"/>
      <w:r w:rsidRPr="003E2EA0">
        <w:rPr>
          <w:rFonts w:ascii="Arial" w:eastAsia="Times New Roman" w:hAnsi="Arial" w:cs="Arial"/>
          <w:sz w:val="24"/>
          <w:szCs w:val="24"/>
          <w:lang w:eastAsia="pl-PL"/>
        </w:rPr>
        <w:t>Braille’a</w:t>
      </w:r>
      <w:bookmarkEnd w:id="9"/>
      <w:r w:rsidR="0092409B">
        <w:rPr>
          <w:rFonts w:ascii="Arial" w:eastAsia="Times New Roman" w:hAnsi="Arial" w:cs="Arial"/>
          <w:sz w:val="24"/>
          <w:szCs w:val="24"/>
          <w:lang w:eastAsia="pl-PL"/>
        </w:rPr>
        <w:t>.</w:t>
      </w:r>
    </w:p>
    <w:p w14:paraId="6EDEF0CF" w14:textId="77777777" w:rsidR="00F47172" w:rsidRPr="003E2EA0" w:rsidRDefault="00075B80" w:rsidP="003E2EA0">
      <w:pPr>
        <w:jc w:val="both"/>
        <w:rPr>
          <w:rFonts w:ascii="Arial" w:hAnsi="Arial" w:cs="Arial"/>
        </w:rPr>
      </w:pPr>
      <w:bookmarkStart w:id="10" w:name="_GoBack"/>
      <w:bookmarkEnd w:id="10"/>
    </w:p>
    <w:sectPr w:rsidR="00F47172" w:rsidRPr="003E2EA0" w:rsidSect="003E2EA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0DEA"/>
    <w:multiLevelType w:val="hybridMultilevel"/>
    <w:tmpl w:val="6FEC1FBA"/>
    <w:lvl w:ilvl="0" w:tplc="6278F388">
      <w:start w:val="2"/>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9AA6C7B"/>
    <w:multiLevelType w:val="hybridMultilevel"/>
    <w:tmpl w:val="1C22B03C"/>
    <w:numStyleLink w:val="Zaimportowanystyl6"/>
  </w:abstractNum>
  <w:abstractNum w:abstractNumId="2" w15:restartNumberingAfterBreak="0">
    <w:nsid w:val="0C0842AA"/>
    <w:multiLevelType w:val="hybridMultilevel"/>
    <w:tmpl w:val="61F66F8A"/>
    <w:styleLink w:val="Zaimportowanystyl4"/>
    <w:lvl w:ilvl="0" w:tplc="73365FEA">
      <w:start w:val="1"/>
      <w:numFmt w:val="decimal"/>
      <w:lvlText w:val="%1."/>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FA15D0">
      <w:start w:val="1"/>
      <w:numFmt w:val="decimal"/>
      <w:lvlText w:val="%2."/>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48A34C">
      <w:start w:val="1"/>
      <w:numFmt w:val="decimal"/>
      <w:lvlText w:val="%3."/>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C23AA">
      <w:start w:val="1"/>
      <w:numFmt w:val="decimal"/>
      <w:lvlText w:val="%4."/>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066BE0">
      <w:start w:val="1"/>
      <w:numFmt w:val="decimal"/>
      <w:lvlText w:val="%5."/>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46668">
      <w:start w:val="1"/>
      <w:numFmt w:val="decimal"/>
      <w:lvlText w:val="%6."/>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72E68A">
      <w:start w:val="1"/>
      <w:numFmt w:val="decimal"/>
      <w:lvlText w:val="%7."/>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925BC2">
      <w:start w:val="1"/>
      <w:numFmt w:val="decimal"/>
      <w:lvlText w:val="%8."/>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43CA8">
      <w:start w:val="1"/>
      <w:numFmt w:val="decimal"/>
      <w:lvlText w:val="%9."/>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4C24FF"/>
    <w:multiLevelType w:val="multilevel"/>
    <w:tmpl w:val="20B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A184A"/>
    <w:multiLevelType w:val="multilevel"/>
    <w:tmpl w:val="869EB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B5CD9"/>
    <w:multiLevelType w:val="hybridMultilevel"/>
    <w:tmpl w:val="6F5E0190"/>
    <w:styleLink w:val="Zaimportowanystyl5"/>
    <w:lvl w:ilvl="0" w:tplc="493AA01E">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B96EBF6">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BAC3F2C">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018EE54">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88CDA24">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112ADFE">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BEE14B0">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7022E18">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2AA457C">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8F1112C"/>
    <w:multiLevelType w:val="hybridMultilevel"/>
    <w:tmpl w:val="16366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7B1BF3"/>
    <w:multiLevelType w:val="hybridMultilevel"/>
    <w:tmpl w:val="6F5E0190"/>
    <w:numStyleLink w:val="Zaimportowanystyl5"/>
  </w:abstractNum>
  <w:abstractNum w:abstractNumId="8" w15:restartNumberingAfterBreak="0">
    <w:nsid w:val="4D10145C"/>
    <w:multiLevelType w:val="hybridMultilevel"/>
    <w:tmpl w:val="E3584346"/>
    <w:numStyleLink w:val="Zaimportowanystyl7"/>
  </w:abstractNum>
  <w:abstractNum w:abstractNumId="9" w15:restartNumberingAfterBreak="0">
    <w:nsid w:val="51B72CDC"/>
    <w:multiLevelType w:val="hybridMultilevel"/>
    <w:tmpl w:val="75A0FFE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F3019D"/>
    <w:multiLevelType w:val="hybridMultilevel"/>
    <w:tmpl w:val="1C22B03C"/>
    <w:styleLink w:val="Zaimportowanystyl6"/>
    <w:lvl w:ilvl="0" w:tplc="8A6248F4">
      <w:start w:val="1"/>
      <w:numFmt w:val="decimal"/>
      <w:lvlText w:val="%1."/>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66C5794">
      <w:start w:val="1"/>
      <w:numFmt w:val="decimal"/>
      <w:lvlText w:val="%2."/>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BF01E2A">
      <w:start w:val="1"/>
      <w:numFmt w:val="decimal"/>
      <w:lvlText w:val="%3."/>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E1AAFF6">
      <w:start w:val="1"/>
      <w:numFmt w:val="decimal"/>
      <w:lvlText w:val="%4."/>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E7C635C6">
      <w:start w:val="1"/>
      <w:numFmt w:val="decimal"/>
      <w:lvlText w:val="%5."/>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5CCDD28">
      <w:start w:val="1"/>
      <w:numFmt w:val="decimal"/>
      <w:lvlText w:val="%6."/>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B14EB46">
      <w:start w:val="1"/>
      <w:numFmt w:val="decimal"/>
      <w:lvlText w:val="%7."/>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0FA727A">
      <w:start w:val="1"/>
      <w:numFmt w:val="decimal"/>
      <w:lvlText w:val="%8."/>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DAC6A32">
      <w:start w:val="1"/>
      <w:numFmt w:val="decimal"/>
      <w:lvlText w:val="%9."/>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6B63026B"/>
    <w:multiLevelType w:val="hybridMultilevel"/>
    <w:tmpl w:val="E3584346"/>
    <w:styleLink w:val="Zaimportowanystyl7"/>
    <w:lvl w:ilvl="0" w:tplc="3ECECF34">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BA4434">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06B8A">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F226B8">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126BDC">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7C8232">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B2DEB6">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4C3192">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5887EC">
      <w:start w:val="1"/>
      <w:numFmt w:val="bullet"/>
      <w:lvlText w:val="–"/>
      <w:lvlJc w:val="left"/>
      <w:pPr>
        <w:ind w:left="400" w:hanging="40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71B917CC"/>
    <w:multiLevelType w:val="hybridMultilevel"/>
    <w:tmpl w:val="4002DB4C"/>
    <w:styleLink w:val="Zaimportowanystyl8"/>
    <w:lvl w:ilvl="0" w:tplc="A274A68C">
      <w:start w:val="1"/>
      <w:numFmt w:val="decimal"/>
      <w:lvlText w:val="%1."/>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C86832">
      <w:start w:val="1"/>
      <w:numFmt w:val="decimal"/>
      <w:lvlText w:val="%2."/>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A22F9A">
      <w:start w:val="1"/>
      <w:numFmt w:val="decimal"/>
      <w:lvlText w:val="%3."/>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0AC086">
      <w:start w:val="1"/>
      <w:numFmt w:val="decimal"/>
      <w:lvlText w:val="%4."/>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3A03CC">
      <w:start w:val="1"/>
      <w:numFmt w:val="decimal"/>
      <w:lvlText w:val="%5."/>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3A4310">
      <w:start w:val="1"/>
      <w:numFmt w:val="decimal"/>
      <w:lvlText w:val="%6."/>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A89B0">
      <w:start w:val="1"/>
      <w:numFmt w:val="decimal"/>
      <w:lvlText w:val="%7."/>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D87C96">
      <w:start w:val="1"/>
      <w:numFmt w:val="decimal"/>
      <w:lvlText w:val="%8."/>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EECE0">
      <w:start w:val="1"/>
      <w:numFmt w:val="decimal"/>
      <w:lvlText w:val="%9."/>
      <w:lvlJc w:val="left"/>
      <w:pPr>
        <w:ind w:left="460" w:hanging="4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38D30BC"/>
    <w:multiLevelType w:val="hybridMultilevel"/>
    <w:tmpl w:val="1A5C8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A351F7"/>
    <w:multiLevelType w:val="hybridMultilevel"/>
    <w:tmpl w:val="61F66F8A"/>
    <w:numStyleLink w:val="Zaimportowanystyl4"/>
  </w:abstractNum>
  <w:abstractNum w:abstractNumId="15" w15:restartNumberingAfterBreak="0">
    <w:nsid w:val="7D271F3A"/>
    <w:multiLevelType w:val="hybridMultilevel"/>
    <w:tmpl w:val="4002DB4C"/>
    <w:numStyleLink w:val="Zaimportowanystyl8"/>
  </w:abstractNum>
  <w:abstractNum w:abstractNumId="16" w15:restartNumberingAfterBreak="0">
    <w:nsid w:val="7E9F7656"/>
    <w:multiLevelType w:val="multilevel"/>
    <w:tmpl w:val="725469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5"/>
  </w:num>
  <w:num w:numId="5">
    <w:abstractNumId w:val="1"/>
    <w:lvlOverride w:ilvl="0">
      <w:startOverride w:val="1"/>
      <w:lvl w:ilvl="0" w:tplc="041CF08A">
        <w:start w:val="1"/>
        <w:numFmt w:val="decimal"/>
        <w:lvlText w:val="%1."/>
        <w:lvlJc w:val="left"/>
        <w:pPr>
          <w:ind w:left="460" w:hanging="4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9DE00CAC">
        <w:start w:val="1"/>
        <w:numFmt w:val="decimal"/>
        <w:lvlText w:val=""/>
        <w:lvlJc w:val="left"/>
      </w:lvl>
    </w:lvlOverride>
    <w:lvlOverride w:ilvl="2">
      <w:startOverride w:val="1"/>
      <w:lvl w:ilvl="2" w:tplc="9CBC5DDC">
        <w:start w:val="1"/>
        <w:numFmt w:val="decimal"/>
        <w:lvlText w:val=""/>
        <w:lvlJc w:val="left"/>
      </w:lvl>
    </w:lvlOverride>
    <w:lvlOverride w:ilvl="3">
      <w:startOverride w:val="1"/>
      <w:lvl w:ilvl="3" w:tplc="5E10F758">
        <w:start w:val="1"/>
        <w:numFmt w:val="decimal"/>
        <w:lvlText w:val=""/>
        <w:lvlJc w:val="left"/>
      </w:lvl>
    </w:lvlOverride>
    <w:lvlOverride w:ilvl="4">
      <w:startOverride w:val="1"/>
      <w:lvl w:ilvl="4" w:tplc="8B363798">
        <w:start w:val="1"/>
        <w:numFmt w:val="decimal"/>
        <w:lvlText w:val=""/>
        <w:lvlJc w:val="left"/>
      </w:lvl>
    </w:lvlOverride>
    <w:lvlOverride w:ilvl="5">
      <w:startOverride w:val="1"/>
      <w:lvl w:ilvl="5" w:tplc="2EE2053C">
        <w:start w:val="1"/>
        <w:numFmt w:val="decimal"/>
        <w:lvlText w:val=""/>
        <w:lvlJc w:val="left"/>
      </w:lvl>
    </w:lvlOverride>
    <w:lvlOverride w:ilvl="6">
      <w:startOverride w:val="1"/>
      <w:lvl w:ilvl="6" w:tplc="2FC04A8E">
        <w:start w:val="1"/>
        <w:numFmt w:val="decimal"/>
        <w:lvlText w:val=""/>
        <w:lvlJc w:val="left"/>
      </w:lvl>
    </w:lvlOverride>
    <w:lvlOverride w:ilvl="7">
      <w:startOverride w:val="1"/>
      <w:lvl w:ilvl="7" w:tplc="8AAEC5C8">
        <w:start w:val="1"/>
        <w:numFmt w:val="decimal"/>
        <w:lvlText w:val=""/>
        <w:lvlJc w:val="left"/>
      </w:lvl>
    </w:lvlOverride>
    <w:lvlOverride w:ilvl="8">
      <w:startOverride w:val="1"/>
      <w:lvl w:ilvl="8" w:tplc="19EE3D2E">
        <w:start w:val="1"/>
        <w:numFmt w:val="decimal"/>
        <w:lvlText w:val=""/>
        <w:lvlJc w:val="left"/>
      </w:lvl>
    </w:lvlOverride>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3"/>
  </w:num>
  <w:num w:numId="12">
    <w:abstractNumId w:val="16"/>
  </w:num>
  <w:num w:numId="13">
    <w:abstractNumId w:val="4"/>
  </w:num>
  <w:num w:numId="14">
    <w:abstractNumId w:val="6"/>
  </w:num>
  <w:num w:numId="15">
    <w:abstractNumId w:val="1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B0"/>
    <w:rsid w:val="000014AC"/>
    <w:rsid w:val="00003E14"/>
    <w:rsid w:val="00075B80"/>
    <w:rsid w:val="00097A40"/>
    <w:rsid w:val="000D28ED"/>
    <w:rsid w:val="000E4524"/>
    <w:rsid w:val="00146FE0"/>
    <w:rsid w:val="00203E43"/>
    <w:rsid w:val="0026787B"/>
    <w:rsid w:val="003716EB"/>
    <w:rsid w:val="003B3625"/>
    <w:rsid w:val="003E2EA0"/>
    <w:rsid w:val="003F49F8"/>
    <w:rsid w:val="00405B90"/>
    <w:rsid w:val="00452EB5"/>
    <w:rsid w:val="004C112A"/>
    <w:rsid w:val="005204E2"/>
    <w:rsid w:val="005655B0"/>
    <w:rsid w:val="005B6C4C"/>
    <w:rsid w:val="00616E58"/>
    <w:rsid w:val="00675263"/>
    <w:rsid w:val="006A48A4"/>
    <w:rsid w:val="006B144C"/>
    <w:rsid w:val="007615AA"/>
    <w:rsid w:val="007F62F5"/>
    <w:rsid w:val="00810BD6"/>
    <w:rsid w:val="00816DE7"/>
    <w:rsid w:val="008244F4"/>
    <w:rsid w:val="00830AEE"/>
    <w:rsid w:val="008A3B62"/>
    <w:rsid w:val="0092409B"/>
    <w:rsid w:val="0096450D"/>
    <w:rsid w:val="0098573C"/>
    <w:rsid w:val="00A6127D"/>
    <w:rsid w:val="00AF532B"/>
    <w:rsid w:val="00B47212"/>
    <w:rsid w:val="00BB7FEC"/>
    <w:rsid w:val="00BF103F"/>
    <w:rsid w:val="00C42743"/>
    <w:rsid w:val="00C47D54"/>
    <w:rsid w:val="00CC1575"/>
    <w:rsid w:val="00D65393"/>
    <w:rsid w:val="00D747D4"/>
    <w:rsid w:val="00DD569E"/>
    <w:rsid w:val="00E968BA"/>
    <w:rsid w:val="00EC08E8"/>
    <w:rsid w:val="00EF3C9A"/>
    <w:rsid w:val="00EF3FE7"/>
    <w:rsid w:val="00FB719A"/>
    <w:rsid w:val="00FE3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58AB"/>
  <w15:chartTrackingRefBased/>
  <w15:docId w15:val="{A3432CFB-D984-4110-98D3-D34C7AB0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B3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675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97A40"/>
    <w:pPr>
      <w:keepNext/>
      <w:keepLines/>
      <w:suppressAutoHyphens/>
      <w:spacing w:after="120" w:line="280" w:lineRule="atLeast"/>
      <w:jc w:val="both"/>
      <w:outlineLvl w:val="2"/>
    </w:pPr>
    <w:rPr>
      <w:rFonts w:ascii="Calibri" w:eastAsiaTheme="majorEastAsia" w:hAnsi="Calibri" w:cs="Calibri"/>
      <w:sz w:val="28"/>
      <w:szCs w:val="24"/>
      <w:u w:color="000000"/>
      <w:lang w:eastAsia="pl-PL"/>
      <w14:textOutline w14:w="12700" w14:cap="flat" w14:cmpd="sng" w14:algn="ctr">
        <w14:noFill/>
        <w14:prstDash w14:val="solid"/>
        <w14:miter w14:lim="1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Zaimportowanystyl4">
    <w:name w:val="Zaimportowany styl 4"/>
    <w:rsid w:val="00A6127D"/>
    <w:pPr>
      <w:numPr>
        <w:numId w:val="2"/>
      </w:numPr>
    </w:pPr>
  </w:style>
  <w:style w:type="paragraph" w:customStyle="1" w:styleId="UnorderedList">
    <w:name w:val="Unordered List"/>
    <w:rsid w:val="00A6127D"/>
    <w:pPr>
      <w:suppressAutoHyphens/>
      <w:spacing w:after="0" w:line="280" w:lineRule="atLeast"/>
      <w:jc w:val="both"/>
    </w:pPr>
    <w:rPr>
      <w:rFonts w:ascii="Garamond" w:eastAsia="Arial Unicode MS" w:hAnsi="Garamond" w:cs="Arial Unicode MS"/>
      <w:color w:val="000000"/>
      <w:u w:color="000000"/>
      <w:lang w:eastAsia="pl-PL"/>
    </w:rPr>
  </w:style>
  <w:style w:type="numbering" w:customStyle="1" w:styleId="Zaimportowanystyl5">
    <w:name w:val="Zaimportowany styl 5"/>
    <w:rsid w:val="00A6127D"/>
    <w:pPr>
      <w:numPr>
        <w:numId w:val="4"/>
      </w:numPr>
    </w:pPr>
  </w:style>
  <w:style w:type="paragraph" w:customStyle="1" w:styleId="Paragraph">
    <w:name w:val="Paragraph"/>
    <w:rsid w:val="00A6127D"/>
    <w:pPr>
      <w:suppressAutoHyphens/>
      <w:spacing w:after="0" w:line="280" w:lineRule="atLeast"/>
    </w:pPr>
    <w:rPr>
      <w:rFonts w:ascii="Garamond" w:eastAsia="Arial Unicode MS" w:hAnsi="Garamond" w:cs="Arial Unicode MS"/>
      <w:color w:val="000000"/>
      <w:u w:color="000000"/>
      <w:lang w:eastAsia="pl-PL"/>
    </w:rPr>
  </w:style>
  <w:style w:type="paragraph" w:customStyle="1" w:styleId="Blockquote">
    <w:name w:val="Blockquote"/>
    <w:rsid w:val="00A6127D"/>
    <w:pPr>
      <w:suppressAutoHyphens/>
      <w:spacing w:after="0" w:line="280" w:lineRule="atLeast"/>
      <w:jc w:val="both"/>
    </w:pPr>
    <w:rPr>
      <w:rFonts w:ascii="Garamond" w:eastAsia="Arial Unicode MS" w:hAnsi="Garamond" w:cs="Arial Unicode MS"/>
      <w:i/>
      <w:iCs/>
      <w:color w:val="000000"/>
      <w:u w:color="000000"/>
      <w:lang w:eastAsia="pl-PL"/>
    </w:rPr>
  </w:style>
  <w:style w:type="paragraph" w:customStyle="1" w:styleId="OrderedList">
    <w:name w:val="Ordered List"/>
    <w:rsid w:val="00A6127D"/>
    <w:pPr>
      <w:suppressAutoHyphens/>
      <w:spacing w:after="0" w:line="280" w:lineRule="atLeast"/>
      <w:jc w:val="both"/>
    </w:pPr>
    <w:rPr>
      <w:rFonts w:ascii="Garamond" w:eastAsia="Arial Unicode MS" w:hAnsi="Garamond" w:cs="Arial Unicode MS"/>
      <w:color w:val="000000"/>
      <w:u w:color="000000"/>
      <w:lang w:eastAsia="pl-PL"/>
    </w:rPr>
  </w:style>
  <w:style w:type="numbering" w:customStyle="1" w:styleId="Zaimportowanystyl6">
    <w:name w:val="Zaimportowany styl 6"/>
    <w:rsid w:val="00A6127D"/>
    <w:pPr>
      <w:numPr>
        <w:numId w:val="6"/>
      </w:numPr>
    </w:pPr>
  </w:style>
  <w:style w:type="character" w:customStyle="1" w:styleId="Nagwek3Znak">
    <w:name w:val="Nagłówek 3 Znak"/>
    <w:basedOn w:val="Domylnaczcionkaakapitu"/>
    <w:link w:val="Nagwek3"/>
    <w:uiPriority w:val="9"/>
    <w:rsid w:val="00097A40"/>
    <w:rPr>
      <w:rFonts w:ascii="Calibri" w:eastAsiaTheme="majorEastAsia" w:hAnsi="Calibri" w:cs="Calibri"/>
      <w:sz w:val="28"/>
      <w:szCs w:val="24"/>
      <w:u w:color="000000"/>
      <w:lang w:eastAsia="pl-PL"/>
      <w14:textOutline w14:w="12700" w14:cap="flat" w14:cmpd="sng" w14:algn="ctr">
        <w14:noFill/>
        <w14:prstDash w14:val="solid"/>
        <w14:miter w14:lim="100000"/>
      </w14:textOutline>
    </w:rPr>
  </w:style>
  <w:style w:type="character" w:customStyle="1" w:styleId="Nagwek2Znak">
    <w:name w:val="Nagłówek 2 Znak"/>
    <w:basedOn w:val="Domylnaczcionkaakapitu"/>
    <w:link w:val="Nagwek2"/>
    <w:uiPriority w:val="9"/>
    <w:semiHidden/>
    <w:rsid w:val="00675263"/>
    <w:rPr>
      <w:rFonts w:asciiTheme="majorHAnsi" w:eastAsiaTheme="majorEastAsia" w:hAnsiTheme="majorHAnsi" w:cstheme="majorBidi"/>
      <w:color w:val="2F5496" w:themeColor="accent1" w:themeShade="BF"/>
      <w:sz w:val="26"/>
      <w:szCs w:val="26"/>
    </w:rPr>
  </w:style>
  <w:style w:type="numbering" w:customStyle="1" w:styleId="Zaimportowanystyl7">
    <w:name w:val="Zaimportowany styl 7"/>
    <w:rsid w:val="00675263"/>
    <w:pPr>
      <w:numPr>
        <w:numId w:val="9"/>
      </w:numPr>
    </w:pPr>
  </w:style>
  <w:style w:type="numbering" w:customStyle="1" w:styleId="Zaimportowanystyl8">
    <w:name w:val="Zaimportowany styl 8"/>
    <w:rsid w:val="00675263"/>
    <w:pPr>
      <w:numPr>
        <w:numId w:val="10"/>
      </w:numPr>
    </w:pPr>
  </w:style>
  <w:style w:type="character" w:styleId="Hipercze">
    <w:name w:val="Hyperlink"/>
    <w:basedOn w:val="Domylnaczcionkaakapitu"/>
    <w:uiPriority w:val="99"/>
    <w:unhideWhenUsed/>
    <w:rsid w:val="00675263"/>
    <w:rPr>
      <w:color w:val="0563C1" w:themeColor="hyperlink"/>
      <w:u w:val="single"/>
    </w:rPr>
  </w:style>
  <w:style w:type="character" w:customStyle="1" w:styleId="UnresolvedMention">
    <w:name w:val="Unresolved Mention"/>
    <w:basedOn w:val="Domylnaczcionkaakapitu"/>
    <w:uiPriority w:val="99"/>
    <w:semiHidden/>
    <w:unhideWhenUsed/>
    <w:rsid w:val="00675263"/>
    <w:rPr>
      <w:color w:val="605E5C"/>
      <w:shd w:val="clear" w:color="auto" w:fill="E1DFDD"/>
    </w:rPr>
  </w:style>
  <w:style w:type="paragraph" w:styleId="NormalnyWeb">
    <w:name w:val="Normal (Web)"/>
    <w:basedOn w:val="Normalny"/>
    <w:uiPriority w:val="99"/>
    <w:unhideWhenUsed/>
    <w:rsid w:val="006A48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3B3625"/>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3E2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599">
      <w:bodyDiv w:val="1"/>
      <w:marLeft w:val="0"/>
      <w:marRight w:val="0"/>
      <w:marTop w:val="0"/>
      <w:marBottom w:val="0"/>
      <w:divBdr>
        <w:top w:val="none" w:sz="0" w:space="0" w:color="auto"/>
        <w:left w:val="none" w:sz="0" w:space="0" w:color="auto"/>
        <w:bottom w:val="none" w:sz="0" w:space="0" w:color="auto"/>
        <w:right w:val="none" w:sz="0" w:space="0" w:color="auto"/>
      </w:divBdr>
    </w:div>
    <w:div w:id="55469678">
      <w:bodyDiv w:val="1"/>
      <w:marLeft w:val="0"/>
      <w:marRight w:val="0"/>
      <w:marTop w:val="0"/>
      <w:marBottom w:val="0"/>
      <w:divBdr>
        <w:top w:val="none" w:sz="0" w:space="0" w:color="auto"/>
        <w:left w:val="none" w:sz="0" w:space="0" w:color="auto"/>
        <w:bottom w:val="none" w:sz="0" w:space="0" w:color="auto"/>
        <w:right w:val="none" w:sz="0" w:space="0" w:color="auto"/>
      </w:divBdr>
    </w:div>
    <w:div w:id="89083529">
      <w:bodyDiv w:val="1"/>
      <w:marLeft w:val="0"/>
      <w:marRight w:val="0"/>
      <w:marTop w:val="0"/>
      <w:marBottom w:val="0"/>
      <w:divBdr>
        <w:top w:val="none" w:sz="0" w:space="0" w:color="auto"/>
        <w:left w:val="none" w:sz="0" w:space="0" w:color="auto"/>
        <w:bottom w:val="none" w:sz="0" w:space="0" w:color="auto"/>
        <w:right w:val="none" w:sz="0" w:space="0" w:color="auto"/>
      </w:divBdr>
    </w:div>
    <w:div w:id="351416391">
      <w:bodyDiv w:val="1"/>
      <w:marLeft w:val="0"/>
      <w:marRight w:val="0"/>
      <w:marTop w:val="0"/>
      <w:marBottom w:val="0"/>
      <w:divBdr>
        <w:top w:val="none" w:sz="0" w:space="0" w:color="auto"/>
        <w:left w:val="none" w:sz="0" w:space="0" w:color="auto"/>
        <w:bottom w:val="none" w:sz="0" w:space="0" w:color="auto"/>
        <w:right w:val="none" w:sz="0" w:space="0" w:color="auto"/>
      </w:divBdr>
    </w:div>
    <w:div w:id="374040130">
      <w:bodyDiv w:val="1"/>
      <w:marLeft w:val="0"/>
      <w:marRight w:val="0"/>
      <w:marTop w:val="0"/>
      <w:marBottom w:val="0"/>
      <w:divBdr>
        <w:top w:val="none" w:sz="0" w:space="0" w:color="auto"/>
        <w:left w:val="none" w:sz="0" w:space="0" w:color="auto"/>
        <w:bottom w:val="none" w:sz="0" w:space="0" w:color="auto"/>
        <w:right w:val="none" w:sz="0" w:space="0" w:color="auto"/>
      </w:divBdr>
    </w:div>
    <w:div w:id="374936090">
      <w:bodyDiv w:val="1"/>
      <w:marLeft w:val="0"/>
      <w:marRight w:val="0"/>
      <w:marTop w:val="0"/>
      <w:marBottom w:val="0"/>
      <w:divBdr>
        <w:top w:val="none" w:sz="0" w:space="0" w:color="auto"/>
        <w:left w:val="none" w:sz="0" w:space="0" w:color="auto"/>
        <w:bottom w:val="none" w:sz="0" w:space="0" w:color="auto"/>
        <w:right w:val="none" w:sz="0" w:space="0" w:color="auto"/>
      </w:divBdr>
    </w:div>
    <w:div w:id="394015320">
      <w:bodyDiv w:val="1"/>
      <w:marLeft w:val="0"/>
      <w:marRight w:val="0"/>
      <w:marTop w:val="0"/>
      <w:marBottom w:val="0"/>
      <w:divBdr>
        <w:top w:val="none" w:sz="0" w:space="0" w:color="auto"/>
        <w:left w:val="none" w:sz="0" w:space="0" w:color="auto"/>
        <w:bottom w:val="none" w:sz="0" w:space="0" w:color="auto"/>
        <w:right w:val="none" w:sz="0" w:space="0" w:color="auto"/>
      </w:divBdr>
    </w:div>
    <w:div w:id="445124981">
      <w:bodyDiv w:val="1"/>
      <w:marLeft w:val="0"/>
      <w:marRight w:val="0"/>
      <w:marTop w:val="0"/>
      <w:marBottom w:val="0"/>
      <w:divBdr>
        <w:top w:val="none" w:sz="0" w:space="0" w:color="auto"/>
        <w:left w:val="none" w:sz="0" w:space="0" w:color="auto"/>
        <w:bottom w:val="none" w:sz="0" w:space="0" w:color="auto"/>
        <w:right w:val="none" w:sz="0" w:space="0" w:color="auto"/>
      </w:divBdr>
    </w:div>
    <w:div w:id="917252318">
      <w:bodyDiv w:val="1"/>
      <w:marLeft w:val="0"/>
      <w:marRight w:val="0"/>
      <w:marTop w:val="0"/>
      <w:marBottom w:val="0"/>
      <w:divBdr>
        <w:top w:val="none" w:sz="0" w:space="0" w:color="auto"/>
        <w:left w:val="none" w:sz="0" w:space="0" w:color="auto"/>
        <w:bottom w:val="none" w:sz="0" w:space="0" w:color="auto"/>
        <w:right w:val="none" w:sz="0" w:space="0" w:color="auto"/>
      </w:divBdr>
    </w:div>
    <w:div w:id="1043335837">
      <w:bodyDiv w:val="1"/>
      <w:marLeft w:val="0"/>
      <w:marRight w:val="0"/>
      <w:marTop w:val="0"/>
      <w:marBottom w:val="0"/>
      <w:divBdr>
        <w:top w:val="none" w:sz="0" w:space="0" w:color="auto"/>
        <w:left w:val="none" w:sz="0" w:space="0" w:color="auto"/>
        <w:bottom w:val="none" w:sz="0" w:space="0" w:color="auto"/>
        <w:right w:val="none" w:sz="0" w:space="0" w:color="auto"/>
      </w:divBdr>
    </w:div>
    <w:div w:id="1139805911">
      <w:bodyDiv w:val="1"/>
      <w:marLeft w:val="0"/>
      <w:marRight w:val="0"/>
      <w:marTop w:val="0"/>
      <w:marBottom w:val="0"/>
      <w:divBdr>
        <w:top w:val="none" w:sz="0" w:space="0" w:color="auto"/>
        <w:left w:val="none" w:sz="0" w:space="0" w:color="auto"/>
        <w:bottom w:val="none" w:sz="0" w:space="0" w:color="auto"/>
        <w:right w:val="none" w:sz="0" w:space="0" w:color="auto"/>
      </w:divBdr>
    </w:div>
    <w:div w:id="1328023279">
      <w:bodyDiv w:val="1"/>
      <w:marLeft w:val="0"/>
      <w:marRight w:val="0"/>
      <w:marTop w:val="0"/>
      <w:marBottom w:val="0"/>
      <w:divBdr>
        <w:top w:val="none" w:sz="0" w:space="0" w:color="auto"/>
        <w:left w:val="none" w:sz="0" w:space="0" w:color="auto"/>
        <w:bottom w:val="none" w:sz="0" w:space="0" w:color="auto"/>
        <w:right w:val="none" w:sz="0" w:space="0" w:color="auto"/>
      </w:divBdr>
    </w:div>
    <w:div w:id="1328366336">
      <w:bodyDiv w:val="1"/>
      <w:marLeft w:val="0"/>
      <w:marRight w:val="0"/>
      <w:marTop w:val="0"/>
      <w:marBottom w:val="0"/>
      <w:divBdr>
        <w:top w:val="none" w:sz="0" w:space="0" w:color="auto"/>
        <w:left w:val="none" w:sz="0" w:space="0" w:color="auto"/>
        <w:bottom w:val="none" w:sz="0" w:space="0" w:color="auto"/>
        <w:right w:val="none" w:sz="0" w:space="0" w:color="auto"/>
      </w:divBdr>
    </w:div>
    <w:div w:id="1492595971">
      <w:bodyDiv w:val="1"/>
      <w:marLeft w:val="0"/>
      <w:marRight w:val="0"/>
      <w:marTop w:val="0"/>
      <w:marBottom w:val="0"/>
      <w:divBdr>
        <w:top w:val="none" w:sz="0" w:space="0" w:color="auto"/>
        <w:left w:val="none" w:sz="0" w:space="0" w:color="auto"/>
        <w:bottom w:val="none" w:sz="0" w:space="0" w:color="auto"/>
        <w:right w:val="none" w:sz="0" w:space="0" w:color="auto"/>
      </w:divBdr>
    </w:div>
    <w:div w:id="1628197458">
      <w:bodyDiv w:val="1"/>
      <w:marLeft w:val="0"/>
      <w:marRight w:val="0"/>
      <w:marTop w:val="0"/>
      <w:marBottom w:val="0"/>
      <w:divBdr>
        <w:top w:val="none" w:sz="0" w:space="0" w:color="auto"/>
        <w:left w:val="none" w:sz="0" w:space="0" w:color="auto"/>
        <w:bottom w:val="none" w:sz="0" w:space="0" w:color="auto"/>
        <w:right w:val="none" w:sz="0" w:space="0" w:color="auto"/>
      </w:divBdr>
    </w:div>
    <w:div w:id="1673797014">
      <w:bodyDiv w:val="1"/>
      <w:marLeft w:val="0"/>
      <w:marRight w:val="0"/>
      <w:marTop w:val="0"/>
      <w:marBottom w:val="0"/>
      <w:divBdr>
        <w:top w:val="none" w:sz="0" w:space="0" w:color="auto"/>
        <w:left w:val="none" w:sz="0" w:space="0" w:color="auto"/>
        <w:bottom w:val="none" w:sz="0" w:space="0" w:color="auto"/>
        <w:right w:val="none" w:sz="0" w:space="0" w:color="auto"/>
      </w:divBdr>
    </w:div>
    <w:div w:id="2031057928">
      <w:bodyDiv w:val="1"/>
      <w:marLeft w:val="0"/>
      <w:marRight w:val="0"/>
      <w:marTop w:val="0"/>
      <w:marBottom w:val="0"/>
      <w:divBdr>
        <w:top w:val="none" w:sz="0" w:space="0" w:color="auto"/>
        <w:left w:val="none" w:sz="0" w:space="0" w:color="auto"/>
        <w:bottom w:val="none" w:sz="0" w:space="0" w:color="auto"/>
        <w:right w:val="none" w:sz="0" w:space="0" w:color="auto"/>
      </w:divBdr>
    </w:div>
    <w:div w:id="20443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besko@zsbesko.pl" TargetMode="External"/><Relationship Id="rId5" Type="http://schemas.openxmlformats.org/officeDocument/2006/relationships/hyperlink" Target="mailto:zsbesko@zsbes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1311</Words>
  <Characters>7478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 Nycz</cp:lastModifiedBy>
  <cp:revision>10</cp:revision>
  <dcterms:created xsi:type="dcterms:W3CDTF">2021-03-22T13:28:00Z</dcterms:created>
  <dcterms:modified xsi:type="dcterms:W3CDTF">2021-03-25T13:27:00Z</dcterms:modified>
</cp:coreProperties>
</file>