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C3" w:rsidRDefault="00B11CC3" w:rsidP="00B11C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D02" w:rsidRDefault="00432D02" w:rsidP="0043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PRZYPROWADZANIA I ODBIERANIA DZIECKA </w:t>
      </w:r>
      <w:r>
        <w:rPr>
          <w:rFonts w:ascii="Times New Roman" w:hAnsi="Times New Roman" w:cs="Times New Roman"/>
          <w:b/>
          <w:sz w:val="28"/>
          <w:szCs w:val="28"/>
        </w:rPr>
        <w:br/>
        <w:t>W CZASIE TRWANIA STANU EPIDEMICZNEGO W SZKOLE PODSTAWOWEJ W BESKU</w:t>
      </w: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Podstawa prawna :</w:t>
      </w: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D02" w:rsidRDefault="00432D02" w:rsidP="00432D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ROZPORZĄDZENIE MINISTRA ZDROWIA w sprawie ogłoszenia na obszarze Rzeczypospolitej Polskiej stanu epidemii (Dz. U. z dnia 20 marca 2020 r. Poz. 491) </w:t>
      </w:r>
    </w:p>
    <w:p w:rsidR="00432D02" w:rsidRDefault="00432D02" w:rsidP="00432D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ROZPORZĄDZENIE MINISTRA EDUKACJI NARODOWEJ zmieniające rozporządzenie w sprawie czasowego ograniczenia funkcjonowania jednostek systemu oświaty w związku z zapobieganiem, przeciwdziałaniem i zwalczaniem COVID-19 (Dz. U. z dnia 29 kwietnia 2020 r. poz. 780) </w:t>
      </w:r>
    </w:p>
    <w:p w:rsidR="00432D02" w:rsidRDefault="00432D02" w:rsidP="00432D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Wytyczne przeciwepidemiczne GIS z dnia 30 kwietnia 2020r. dla przedszkoli, oddziałów przedszkolnych w szkole podstawowej, innych form  wychowania przedszkolnego oraz instytucji opieki nad dziećmi do lat 3, wydane na podstawie art. 8a ust. 5 pkt. 2 ustawy z dnia 14 marca 1985r. o Państwowej Inspekcji Sanitarnej (Dz. U. z 2019r. poz. 59 oraz z 2020r. poz. 322, 394, 567)</w:t>
      </w: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 procedury: zapewnienie bezpieczeństwa dzieciom i pracownikom w czasie trwania epidemii Covid-19. </w:t>
      </w: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Zakres procedury: przyprowadzanie i odbieranie dzieci z klas I-III. </w:t>
      </w:r>
    </w:p>
    <w:p w:rsidR="00432D02" w:rsidRDefault="003C1602" w:rsidP="003C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 </w:t>
      </w:r>
      <w:r w:rsidR="00432D02">
        <w:rPr>
          <w:rFonts w:ascii="Times New Roman" w:hAnsi="Times New Roman" w:cs="Times New Roman"/>
          <w:sz w:val="28"/>
          <w:szCs w:val="28"/>
        </w:rPr>
        <w:t xml:space="preserve">odpowiedzialne: </w:t>
      </w:r>
      <w:r w:rsidR="000C4A86">
        <w:rPr>
          <w:rFonts w:ascii="Times New Roman" w:hAnsi="Times New Roman" w:cs="Times New Roman"/>
          <w:sz w:val="28"/>
          <w:szCs w:val="28"/>
        </w:rPr>
        <w:br/>
      </w:r>
      <w:r w:rsidR="00432D02">
        <w:rPr>
          <w:rFonts w:ascii="Times New Roman" w:hAnsi="Times New Roman" w:cs="Times New Roman"/>
          <w:sz w:val="28"/>
          <w:szCs w:val="28"/>
        </w:rPr>
        <w:t>1.</w:t>
      </w:r>
      <w:r w:rsidR="000C4A86">
        <w:rPr>
          <w:rFonts w:ascii="Times New Roman" w:hAnsi="Times New Roman" w:cs="Times New Roman"/>
          <w:sz w:val="28"/>
          <w:szCs w:val="28"/>
        </w:rPr>
        <w:t xml:space="preserve"> </w:t>
      </w:r>
      <w:r w:rsidR="00432D02">
        <w:rPr>
          <w:rFonts w:ascii="Times New Roman" w:hAnsi="Times New Roman" w:cs="Times New Roman"/>
          <w:sz w:val="28"/>
          <w:szCs w:val="28"/>
        </w:rPr>
        <w:t xml:space="preserve">Pracownicy szkoły wyposażeni w rękawiczki jednorazowe, maseczki </w:t>
      </w:r>
      <w:r w:rsidR="000C4A86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432D02">
        <w:rPr>
          <w:rFonts w:ascii="Times New Roman" w:hAnsi="Times New Roman" w:cs="Times New Roman"/>
          <w:sz w:val="28"/>
          <w:szCs w:val="28"/>
        </w:rPr>
        <w:t>i przyłbice,</w:t>
      </w:r>
    </w:p>
    <w:p w:rsidR="00432D02" w:rsidRPr="00EB10BE" w:rsidRDefault="00432D02" w:rsidP="00EB1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Rodzice obowiązkowo w rękawiczkach jednorazowych i maseczkach  </w:t>
      </w:r>
      <w:r w:rsidR="000C4A86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na twarzy.</w:t>
      </w:r>
    </w:p>
    <w:p w:rsidR="00432D02" w:rsidRDefault="00432D02" w:rsidP="00432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PRZYPROWADZANIE DZIECI 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Dziecko przyprowadza jeden z rodziców, do drzwi szkoły, pozostali czekają, zachowując dystans społeczny. 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 przyprowadza dziecko wyłącznie na wcześniej ustaloną godzinę. 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Pracownik szkoły  w progu  placówki dokonuje pomiaru temperatury ciała dziecka. 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razie podwyższonej temperatury lub widocznych objawów chorobowych, dziecko nie zostaje przyjęte szkoły a Rodzic ma obowiązek jego odbioru.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wykonaniu pomiaru temperatury, rodzic przekazuje dziecko pracownikowi szkoły. Rodzic nie wchodzi do dalszej części budynku. </w:t>
      </w:r>
    </w:p>
    <w:p w:rsidR="00432D02" w:rsidRDefault="00432D02" w:rsidP="00432D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kieruje się do szatni a następnie do łazienki i po umyciu rąk kieruje się do sali lekcyjnej.</w:t>
      </w: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ODBIERANIE DZIECKA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02" w:rsidRDefault="00432D02" w:rsidP="00432D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Rodzic, zgłasza się po dziecko oczekując na jego odebranie w drzwiach szkoły. Rodzice mają obowiązek zachować minimum 2 metry odległości od pozostałych osób.</w:t>
      </w:r>
    </w:p>
    <w:p w:rsidR="00432D02" w:rsidRDefault="00432D02" w:rsidP="00432D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Rodzic odbiera dziecko o wyznaczonej godzinie. </w:t>
      </w:r>
    </w:p>
    <w:p w:rsidR="00432D02" w:rsidRDefault="00432D02" w:rsidP="00432D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Istotne informacje o stanie zdrowia, samopoczuciu i dotyczące pobytu</w:t>
      </w:r>
      <w:r w:rsidR="000C67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dziecka w danym dniu w</w:t>
      </w:r>
      <w:r w:rsidR="00B11CC3">
        <w:rPr>
          <w:rFonts w:ascii="Times New Roman" w:hAnsi="Times New Roman" w:cs="Times New Roman"/>
          <w:sz w:val="28"/>
          <w:szCs w:val="28"/>
        </w:rPr>
        <w:t xml:space="preserve"> szkole</w:t>
      </w:r>
      <w:r>
        <w:rPr>
          <w:rFonts w:ascii="Times New Roman" w:hAnsi="Times New Roman" w:cs="Times New Roman"/>
          <w:sz w:val="28"/>
          <w:szCs w:val="28"/>
        </w:rPr>
        <w:t xml:space="preserve"> mogą zostać przekazane wyłącznie</w:t>
      </w:r>
      <w:r w:rsidR="000C67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poprzez zdalne środki przekazu (mail/telefon/).</w:t>
      </w:r>
    </w:p>
    <w:p w:rsidR="00432D02" w:rsidRDefault="00432D02" w:rsidP="00432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SPRAWY OGÓLNE</w:t>
      </w:r>
    </w:p>
    <w:p w:rsidR="00432D02" w:rsidRDefault="00432D02" w:rsidP="00432D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 zobowiązani są przestrzegać ogólnie przyjęte zasady </w:t>
      </w:r>
      <w:proofErr w:type="spellStart"/>
      <w:r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w okresie trwania stanu pandemii Covid-19 (zachowują odległości, noszą maseczki i rękawiczki).</w:t>
      </w:r>
    </w:p>
    <w:p w:rsidR="00432D02" w:rsidRDefault="00432D02" w:rsidP="00432D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określa godziny przyprowadzania dzieci z uwagi na przestrzeganie zasady nie stykania się dzieci z różnych grup. </w:t>
      </w:r>
    </w:p>
    <w:p w:rsidR="00432D02" w:rsidRDefault="00432D02" w:rsidP="00432D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będą zobowiązani do przestrzegania przyszłych zaleceń i procedur wydawanych przez Dyrektora szkoły.</w:t>
      </w:r>
    </w:p>
    <w:p w:rsidR="00432D02" w:rsidRDefault="00432D02" w:rsidP="00432D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Uczniów, którzy sami przychodzą do szkoły obowiązują procedury  sanitarne obowiązujące w szkole.</w:t>
      </w:r>
    </w:p>
    <w:p w:rsidR="00432D02" w:rsidRDefault="00432D02" w:rsidP="00432D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godzinach 11.35-16.00 funkcjonuje świetlica dla dzieci wcześniej zapisanych. </w:t>
      </w:r>
    </w:p>
    <w:p w:rsidR="00432D02" w:rsidRDefault="00432D02" w:rsidP="00432D02">
      <w:pPr>
        <w:pStyle w:val="Akapitzlist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32D02" w:rsidRDefault="00432D02" w:rsidP="00432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8C2" w:rsidRDefault="00BE48C2"/>
    <w:sectPr w:rsidR="00BE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0E7"/>
    <w:multiLevelType w:val="hybridMultilevel"/>
    <w:tmpl w:val="4DFE9B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24116E"/>
    <w:multiLevelType w:val="hybridMultilevel"/>
    <w:tmpl w:val="1DCA43C4"/>
    <w:lvl w:ilvl="0" w:tplc="2EC466EA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D234503"/>
    <w:multiLevelType w:val="hybridMultilevel"/>
    <w:tmpl w:val="F80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43070"/>
    <w:multiLevelType w:val="hybridMultilevel"/>
    <w:tmpl w:val="A58C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2"/>
    <w:rsid w:val="000C4A86"/>
    <w:rsid w:val="000C678D"/>
    <w:rsid w:val="003C1602"/>
    <w:rsid w:val="00432D02"/>
    <w:rsid w:val="00506E20"/>
    <w:rsid w:val="00B11CC3"/>
    <w:rsid w:val="00BE48C2"/>
    <w:rsid w:val="00EB10BE"/>
    <w:rsid w:val="00E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F0FB-BDDD-4449-AA83-9A5C6B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D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A Nycz</cp:lastModifiedBy>
  <cp:revision>8</cp:revision>
  <dcterms:created xsi:type="dcterms:W3CDTF">2020-05-20T07:29:00Z</dcterms:created>
  <dcterms:modified xsi:type="dcterms:W3CDTF">2020-05-20T08:58:00Z</dcterms:modified>
</cp:coreProperties>
</file>